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44E" w:rsidRPr="0023244E" w:rsidRDefault="0023244E" w:rsidP="0023244E">
      <w:pPr>
        <w:spacing w:line="360" w:lineRule="auto"/>
        <w:ind w:firstLineChars="200" w:firstLine="643"/>
        <w:jc w:val="center"/>
        <w:rPr>
          <w:rFonts w:ascii="Times New Roman" w:eastAsia="宋体" w:hAnsi="Times New Roman" w:cs="Times New Roman"/>
          <w:b/>
          <w:bCs/>
          <w:color w:val="00B050"/>
          <w:sz w:val="32"/>
          <w:szCs w:val="32"/>
        </w:rPr>
      </w:pPr>
      <w:r>
        <w:rPr>
          <w:rFonts w:ascii="Times New Roman" w:eastAsia="宋体" w:hAnsi="Times New Roman" w:cs="Times New Roman"/>
          <w:b/>
          <w:bCs/>
          <w:noProof/>
          <w:color w:val="00B050"/>
          <w:sz w:val="32"/>
          <w:szCs w:val="32"/>
        </w:rPr>
        <w:drawing>
          <wp:anchor distT="0" distB="0" distL="114300" distR="114300" simplePos="0" relativeHeight="251659264" behindDoc="0" locked="0" layoutInCell="1" allowOverlap="1">
            <wp:simplePos x="0" y="0"/>
            <wp:positionH relativeFrom="page">
              <wp:posOffset>12090400</wp:posOffset>
            </wp:positionH>
            <wp:positionV relativeFrom="page">
              <wp:posOffset>11214100</wp:posOffset>
            </wp:positionV>
            <wp:extent cx="444500" cy="355600"/>
            <wp:effectExtent l="0" t="0" r="0" b="635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355600"/>
                    </a:xfrm>
                    <a:prstGeom prst="rect">
                      <a:avLst/>
                    </a:prstGeom>
                    <a:noFill/>
                  </pic:spPr>
                </pic:pic>
              </a:graphicData>
            </a:graphic>
            <wp14:sizeRelH relativeFrom="page">
              <wp14:pctWidth>0</wp14:pctWidth>
            </wp14:sizeRelH>
            <wp14:sizeRelV relativeFrom="page">
              <wp14:pctHeight>0</wp14:pctHeight>
            </wp14:sizeRelV>
          </wp:anchor>
        </w:drawing>
      </w:r>
      <w:r w:rsidRPr="0023244E">
        <w:rPr>
          <w:rFonts w:ascii="Times New Roman" w:eastAsia="宋体" w:hAnsi="Times New Roman" w:cs="Times New Roman"/>
          <w:b/>
          <w:bCs/>
          <w:color w:val="00B050"/>
          <w:sz w:val="32"/>
          <w:szCs w:val="32"/>
        </w:rPr>
        <w:t>专题</w:t>
      </w:r>
      <w:r w:rsidRPr="0023244E">
        <w:rPr>
          <w:rFonts w:ascii="Times New Roman" w:eastAsia="宋体" w:hAnsi="Times New Roman" w:cs="Times New Roman"/>
          <w:b/>
          <w:bCs/>
          <w:color w:val="00B050"/>
          <w:sz w:val="32"/>
          <w:szCs w:val="32"/>
        </w:rPr>
        <w:t xml:space="preserve">21  </w:t>
      </w:r>
      <w:r w:rsidRPr="0023244E">
        <w:rPr>
          <w:rFonts w:ascii="Times New Roman" w:eastAsia="宋体" w:hAnsi="Times New Roman" w:cs="Times New Roman"/>
          <w:b/>
          <w:bCs/>
          <w:color w:val="00B050"/>
          <w:sz w:val="32"/>
          <w:szCs w:val="32"/>
        </w:rPr>
        <w:t>信息传递与能源讲和练</w:t>
      </w:r>
    </w:p>
    <w:p w:rsidR="0023244E" w:rsidRPr="0023244E" w:rsidRDefault="0023244E" w:rsidP="0023244E">
      <w:pPr>
        <w:spacing w:line="360" w:lineRule="auto"/>
        <w:ind w:firstLineChars="200" w:firstLine="420"/>
        <w:rPr>
          <w:rFonts w:ascii="Times New Roman" w:eastAsia="宋体" w:hAnsi="Times New Roman" w:cs="Times New Roman"/>
          <w:bCs/>
          <w:color w:val="000000"/>
          <w:szCs w:val="21"/>
        </w:rPr>
      </w:pPr>
      <w:r>
        <w:rPr>
          <w:rFonts w:ascii="Times New Roman" w:eastAsia="宋体" w:hAnsi="Times New Roman" w:cs="Times New Roman"/>
          <w:noProof/>
        </w:rPr>
        <w:drawing>
          <wp:inline distT="0" distB="0" distL="0" distR="0">
            <wp:extent cx="1343025" cy="54292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3244E" w:rsidRPr="0023244E" w:rsidRDefault="0023244E" w:rsidP="0023244E">
      <w:pPr>
        <w:widowControl/>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1.</w:t>
      </w:r>
      <w:r w:rsidRPr="0023244E">
        <w:rPr>
          <w:rFonts w:ascii="Times New Roman" w:eastAsia="宋体" w:hAnsi="Times New Roman" w:cs="Times New Roman"/>
          <w:color w:val="000000"/>
          <w:kern w:val="0"/>
          <w:szCs w:val="21"/>
        </w:rPr>
        <w:t>了解：信息传递的特点；模拟信号和数字信号；现代通讯特点；核能的利用。</w:t>
      </w:r>
    </w:p>
    <w:p w:rsidR="0023244E" w:rsidRPr="0023244E" w:rsidRDefault="0023244E" w:rsidP="0023244E">
      <w:pPr>
        <w:widowControl/>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2.</w:t>
      </w:r>
      <w:r w:rsidRPr="0023244E">
        <w:rPr>
          <w:rFonts w:ascii="Times New Roman" w:eastAsia="宋体" w:hAnsi="Times New Roman" w:cs="Times New Roman"/>
          <w:color w:val="000000"/>
          <w:kern w:val="0"/>
          <w:szCs w:val="21"/>
        </w:rPr>
        <w:t>会：判断能源的类型。</w:t>
      </w:r>
    </w:p>
    <w:p w:rsidR="0023244E" w:rsidRPr="0023244E" w:rsidRDefault="0023244E" w:rsidP="0023244E">
      <w:pPr>
        <w:widowControl/>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3.</w:t>
      </w:r>
      <w:r w:rsidRPr="0023244E">
        <w:rPr>
          <w:rFonts w:ascii="Times New Roman" w:eastAsia="宋体" w:hAnsi="Times New Roman" w:cs="Times New Roman"/>
          <w:color w:val="000000"/>
          <w:kern w:val="0"/>
          <w:szCs w:val="21"/>
        </w:rPr>
        <w:t>理解：电磁波的传播特点；能源的利用。</w:t>
      </w:r>
    </w:p>
    <w:p w:rsidR="0023244E" w:rsidRPr="0023244E" w:rsidRDefault="0023244E" w:rsidP="0023244E">
      <w:pPr>
        <w:widowControl/>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4.</w:t>
      </w:r>
      <w:r w:rsidRPr="0023244E">
        <w:rPr>
          <w:rFonts w:ascii="Times New Roman" w:eastAsia="宋体" w:hAnsi="Times New Roman" w:cs="Times New Roman"/>
          <w:color w:val="000000"/>
          <w:kern w:val="0"/>
          <w:szCs w:val="21"/>
        </w:rPr>
        <w:t>认识：核裂变和核聚变；太阳能利用特点；再生能源和不可再生能源。</w:t>
      </w:r>
      <w:r w:rsidRPr="0023244E">
        <w:rPr>
          <w:rFonts w:ascii="Times New Roman" w:eastAsia="宋体" w:hAnsi="Times New Roman" w:cs="Times New Roman" w:hint="eastAsia"/>
          <w:color w:val="000000"/>
          <w:kern w:val="0"/>
          <w:szCs w:val="21"/>
        </w:rPr>
        <w:t xml:space="preserve"> </w:t>
      </w:r>
    </w:p>
    <w:p w:rsidR="0023244E" w:rsidRPr="0023244E" w:rsidRDefault="0023244E" w:rsidP="0023244E">
      <w:pPr>
        <w:spacing w:line="360" w:lineRule="auto"/>
        <w:ind w:firstLineChars="200" w:firstLine="420"/>
        <w:rPr>
          <w:rFonts w:ascii="Times New Roman" w:eastAsia="宋体" w:hAnsi="Times New Roman" w:cs="Times New Roman"/>
        </w:rPr>
      </w:pPr>
      <w:r>
        <w:rPr>
          <w:rFonts w:ascii="Times New Roman" w:eastAsia="宋体" w:hAnsi="Times New Roman" w:cs="Times New Roman"/>
          <w:noProof/>
        </w:rPr>
        <w:drawing>
          <wp:inline distT="0" distB="0" distL="0" distR="0">
            <wp:extent cx="1343025" cy="54292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贵阳）</w:t>
      </w:r>
      <w:r w:rsidRPr="0023244E">
        <w:rPr>
          <w:rFonts w:ascii="Times New Roman" w:eastAsia="宋体" w:hAnsi="Times New Roman" w:cs="Times New Roman"/>
          <w:szCs w:val="21"/>
        </w:rPr>
        <w:t>用手机通话和面对面说话，都是信息交流方式，传递信息时前者主要靠电磁波，后者主要靠声波。从传递能量的形式看，电磁波传递的是</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能，声波传递的是</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bCs/>
          <w:szCs w:val="21"/>
        </w:rPr>
        <w:t>2.</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威海</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2018</w:t>
      </w:r>
      <w:r w:rsidRPr="0023244E">
        <w:rPr>
          <w:rFonts w:ascii="Times New Roman" w:eastAsia="宋体" w:hAnsi="Times New Roman" w:cs="Times New Roman"/>
          <w:szCs w:val="21"/>
        </w:rPr>
        <w:t>年</w:t>
      </w:r>
      <w:r w:rsidRPr="0023244E">
        <w:rPr>
          <w:rFonts w:ascii="Times New Roman" w:eastAsia="宋体" w:hAnsi="Times New Roman" w:cs="Times New Roman"/>
          <w:szCs w:val="21"/>
        </w:rPr>
        <w:t>5</w:t>
      </w:r>
      <w:r w:rsidRPr="0023244E">
        <w:rPr>
          <w:rFonts w:ascii="Times New Roman" w:eastAsia="宋体" w:hAnsi="Times New Roman" w:cs="Times New Roman"/>
          <w:szCs w:val="21"/>
        </w:rPr>
        <w:t>月</w:t>
      </w:r>
      <w:r w:rsidRPr="0023244E">
        <w:rPr>
          <w:rFonts w:ascii="Times New Roman" w:eastAsia="宋体" w:hAnsi="Times New Roman" w:cs="Times New Roman"/>
          <w:szCs w:val="21"/>
        </w:rPr>
        <w:t>21</w:t>
      </w:r>
      <w:r w:rsidRPr="0023244E">
        <w:rPr>
          <w:rFonts w:ascii="Times New Roman" w:eastAsia="宋体" w:hAnsi="Times New Roman" w:cs="Times New Roman"/>
          <w:szCs w:val="21"/>
        </w:rPr>
        <w:t>日，我国成功发射</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w:t>
      </w:r>
      <w:r w:rsidRPr="0023244E">
        <w:rPr>
          <w:rFonts w:ascii="Times New Roman" w:eastAsia="宋体" w:hAnsi="Times New Roman" w:cs="Times New Roman"/>
          <w:szCs w:val="21"/>
        </w:rPr>
        <w:t>”</w:t>
      </w:r>
      <w:r w:rsidRPr="0023244E">
        <w:rPr>
          <w:rFonts w:ascii="Times New Roman" w:eastAsia="宋体" w:hAnsi="Times New Roman" w:cs="Times New Roman"/>
          <w:szCs w:val="21"/>
        </w:rPr>
        <w:t>号中继卫星。若某时刻如图所示，地面制控中心与</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w:t>
      </w:r>
      <w:r w:rsidRPr="0023244E">
        <w:rPr>
          <w:rFonts w:ascii="Times New Roman" w:eastAsia="宋体" w:hAnsi="Times New Roman" w:cs="Times New Roman"/>
          <w:szCs w:val="21"/>
        </w:rPr>
        <w:t>”</w:t>
      </w:r>
      <w:r w:rsidRPr="0023244E">
        <w:rPr>
          <w:rFonts w:ascii="Times New Roman" w:eastAsia="宋体" w:hAnsi="Times New Roman" w:cs="Times New Roman"/>
          <w:szCs w:val="21"/>
        </w:rPr>
        <w:t>相距约</w:t>
      </w:r>
      <w:r w:rsidRPr="0023244E">
        <w:rPr>
          <w:rFonts w:ascii="Times New Roman" w:eastAsia="宋体" w:hAnsi="Times New Roman" w:cs="Times New Roman"/>
          <w:szCs w:val="21"/>
        </w:rPr>
        <w:t>46</w:t>
      </w:r>
      <w:r w:rsidRPr="0023244E">
        <w:rPr>
          <w:rFonts w:ascii="Times New Roman" w:eastAsia="宋体" w:hAnsi="Times New Roman" w:cs="Times New Roman"/>
          <w:szCs w:val="21"/>
        </w:rPr>
        <w:t>万公里，</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w:t>
      </w:r>
      <w:r w:rsidRPr="0023244E">
        <w:rPr>
          <w:rFonts w:ascii="Times New Roman" w:eastAsia="宋体" w:hAnsi="Times New Roman" w:cs="Times New Roman"/>
          <w:szCs w:val="21"/>
        </w:rPr>
        <w:t>”</w:t>
      </w:r>
      <w:r w:rsidRPr="0023244E">
        <w:rPr>
          <w:rFonts w:ascii="Times New Roman" w:eastAsia="宋体" w:hAnsi="Times New Roman" w:cs="Times New Roman"/>
          <w:szCs w:val="21"/>
        </w:rPr>
        <w:t>与月球背面相距约</w:t>
      </w:r>
      <w:r w:rsidRPr="0023244E">
        <w:rPr>
          <w:rFonts w:ascii="Times New Roman" w:eastAsia="宋体" w:hAnsi="Times New Roman" w:cs="Times New Roman"/>
          <w:szCs w:val="21"/>
        </w:rPr>
        <w:t>6.5</w:t>
      </w:r>
      <w:r w:rsidRPr="0023244E">
        <w:rPr>
          <w:rFonts w:ascii="Times New Roman" w:eastAsia="宋体" w:hAnsi="Times New Roman" w:cs="Times New Roman"/>
          <w:szCs w:val="21"/>
        </w:rPr>
        <w:t>万公里，它们之间是利用</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通讯的，测控中心发出的指令通过</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w:t>
      </w:r>
      <w:r w:rsidRPr="0023244E">
        <w:rPr>
          <w:rFonts w:ascii="Times New Roman" w:eastAsia="宋体" w:hAnsi="Times New Roman" w:cs="Times New Roman"/>
          <w:szCs w:val="21"/>
        </w:rPr>
        <w:t>”</w:t>
      </w:r>
      <w:r w:rsidRPr="0023244E">
        <w:rPr>
          <w:rFonts w:ascii="Times New Roman" w:eastAsia="宋体" w:hAnsi="Times New Roman" w:cs="Times New Roman"/>
          <w:szCs w:val="21"/>
        </w:rPr>
        <w:t>到达月球背面，大约需要</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s</w:t>
      </w:r>
      <w:r w:rsidRPr="0023244E">
        <w:rPr>
          <w:rFonts w:ascii="Times New Roman" w:eastAsia="宋体" w:hAnsi="Times New Roman" w:cs="Times New Roman"/>
          <w:szCs w:val="21"/>
        </w:rPr>
        <w:t>。</w:t>
      </w:r>
    </w:p>
    <w:p w:rsidR="0023244E" w:rsidRPr="0023244E" w:rsidRDefault="0023244E" w:rsidP="0023244E">
      <w:pPr>
        <w:spacing w:line="360" w:lineRule="auto"/>
        <w:jc w:val="center"/>
        <w:rPr>
          <w:rFonts w:ascii="Times New Roman" w:eastAsia="宋体" w:hAnsi="Times New Roman" w:cs="Times New Roman"/>
          <w:sz w:val="24"/>
          <w:szCs w:val="24"/>
        </w:rPr>
      </w:pPr>
      <w:r>
        <w:rPr>
          <w:rFonts w:ascii="Times New Roman" w:eastAsia="宋体" w:hAnsi="Times New Roman" w:cs="Times New Roman"/>
          <w:noProof/>
        </w:rPr>
        <w:drawing>
          <wp:inline distT="0" distB="0" distL="0" distR="0">
            <wp:extent cx="2152650" cy="10477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52650" cy="1047750"/>
                    </a:xfrm>
                    <a:prstGeom prst="rect">
                      <a:avLst/>
                    </a:prstGeom>
                    <a:noFill/>
                    <a:ln>
                      <a:noFill/>
                    </a:ln>
                  </pic:spPr>
                </pic:pic>
              </a:graphicData>
            </a:graphic>
          </wp:inline>
        </w:drawing>
      </w:r>
      <w:r w:rsidRPr="0023244E">
        <w:rPr>
          <w:rFonts w:ascii="Times New Roman" w:eastAsia="宋体" w:hAnsi="Times New Roman" w:cs="Times New Roman"/>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bCs/>
          <w:szCs w:val="21"/>
        </w:rPr>
        <w:t>3.</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怀化）</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下列技术应用中，不是利用电磁波工作的是（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．利用微波雷达跟踪飞行目标；</w:t>
      </w:r>
      <w:r w:rsidRPr="0023244E">
        <w:rPr>
          <w:rFonts w:ascii="Times New Roman" w:eastAsia="宋体" w:hAnsi="Times New Roman" w:cs="Times New Roman"/>
          <w:szCs w:val="21"/>
        </w:rPr>
        <w:t>B</w:t>
      </w:r>
      <w:r w:rsidRPr="0023244E">
        <w:rPr>
          <w:rFonts w:ascii="Times New Roman" w:eastAsia="宋体" w:hAnsi="Times New Roman" w:cs="Times New Roman"/>
          <w:szCs w:val="21"/>
        </w:rPr>
        <w:t>．</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利用北斗星导航系统进行定位和导航；</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．用手机打电话；</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．利用声呐系统探测海底深度</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4.</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威海</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下列关于能源的说法，正确的是（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．风能是不可再生能源；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．太阳能、水能是二次能源；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．人类已建成的核电站是利用核聚变发电的；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．化石能源的大量使用造成了酸雨、雾</w:t>
      </w:r>
      <w:proofErr w:type="gramStart"/>
      <w:r w:rsidRPr="0023244E">
        <w:rPr>
          <w:rFonts w:ascii="Times New Roman" w:eastAsia="宋体" w:hAnsi="Times New Roman" w:cs="Times New Roman"/>
          <w:szCs w:val="21"/>
        </w:rPr>
        <w:t>霾</w:t>
      </w:r>
      <w:proofErr w:type="gramEnd"/>
      <w:r w:rsidRPr="0023244E">
        <w:rPr>
          <w:rFonts w:ascii="Times New Roman" w:eastAsia="宋体" w:hAnsi="Times New Roman" w:cs="Times New Roman"/>
          <w:szCs w:val="21"/>
        </w:rPr>
        <w:t>等环境问题</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5.</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龙东）</w:t>
      </w:r>
      <w:r w:rsidRPr="0023244E">
        <w:rPr>
          <w:rFonts w:ascii="Times New Roman" w:eastAsia="宋体" w:hAnsi="Times New Roman" w:cs="Times New Roman"/>
          <w:szCs w:val="21"/>
        </w:rPr>
        <w:t>随着生活水平的提高，扫地机器人逐步进入普通家庭，其具有主动躲避障碍物的功能，它在运动时将电能转化为</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能。机器人吸尘的工作原理是电机转动时使内部气体流速变大，压强</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变大</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变小</w:t>
      </w:r>
      <w:r w:rsidRPr="0023244E">
        <w:rPr>
          <w:rFonts w:ascii="Times New Roman" w:eastAsia="宋体" w:hAnsi="Times New Roman" w:cs="Times New Roman"/>
          <w:szCs w:val="21"/>
        </w:rPr>
        <w:t>”</w:t>
      </w:r>
      <w:r w:rsidRPr="0023244E">
        <w:rPr>
          <w:rFonts w:ascii="Times New Roman" w:eastAsia="宋体" w:hAnsi="Times New Roman" w:cs="Times New Roman"/>
          <w:szCs w:val="21"/>
        </w:rPr>
        <w:t>），从而使杂物进入吸尘器。</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lastRenderedPageBreak/>
        <w:drawing>
          <wp:inline distT="0" distB="0" distL="0" distR="0">
            <wp:extent cx="952500" cy="6477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0"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52500" cy="647700"/>
                    </a:xfrm>
                    <a:prstGeom prst="rect">
                      <a:avLst/>
                    </a:prstGeom>
                    <a:noFill/>
                    <a:ln>
                      <a:noFill/>
                    </a:ln>
                  </pic:spPr>
                </pic:pic>
              </a:graphicData>
            </a:graphic>
          </wp:inline>
        </w:drawing>
      </w:r>
      <w:r w:rsidRPr="0023244E">
        <w:rPr>
          <w:rFonts w:ascii="Times New Roman" w:eastAsia="宋体" w:hAnsi="Times New Roman" w:cs="Times New Roman"/>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6.</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滨州）</w:t>
      </w:r>
      <w:r w:rsidRPr="0023244E">
        <w:rPr>
          <w:rFonts w:ascii="Times New Roman" w:eastAsia="宋体" w:hAnsi="Times New Roman" w:cs="Times New Roman"/>
          <w:szCs w:val="21"/>
        </w:rPr>
        <w:t>太阳核心的温度高达</w:t>
      </w:r>
      <w:r w:rsidRPr="0023244E">
        <w:rPr>
          <w:rFonts w:ascii="Times New Roman" w:eastAsia="宋体" w:hAnsi="Times New Roman" w:cs="Times New Roman"/>
          <w:szCs w:val="21"/>
        </w:rPr>
        <w:t>1500</w:t>
      </w:r>
      <w:r w:rsidRPr="0023244E">
        <w:rPr>
          <w:rFonts w:ascii="Times New Roman" w:eastAsia="宋体" w:hAnsi="Times New Roman" w:cs="Times New Roman"/>
          <w:szCs w:val="21"/>
        </w:rPr>
        <w:t>万摄氏度，在太阳内部，氢原子核在超高温下发生</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（选填</w:t>
      </w:r>
      <w:proofErr w:type="gramStart"/>
      <w:r w:rsidRPr="0023244E">
        <w:rPr>
          <w:rFonts w:ascii="Times New Roman" w:eastAsia="宋体" w:hAnsi="Times New Roman" w:cs="Times New Roman"/>
          <w:szCs w:val="21"/>
        </w:rPr>
        <w:t>”</w:t>
      </w:r>
      <w:proofErr w:type="gramEnd"/>
      <w:r w:rsidRPr="0023244E">
        <w:rPr>
          <w:rFonts w:ascii="Times New Roman" w:eastAsia="宋体" w:hAnsi="Times New Roman" w:cs="Times New Roman"/>
          <w:szCs w:val="21"/>
        </w:rPr>
        <w:t>裂变</w:t>
      </w:r>
      <w:proofErr w:type="gramStart"/>
      <w:r w:rsidRPr="0023244E">
        <w:rPr>
          <w:rFonts w:ascii="Times New Roman" w:eastAsia="宋体" w:hAnsi="Times New Roman" w:cs="Times New Roman"/>
          <w:szCs w:val="21"/>
        </w:rPr>
        <w:t>”</w:t>
      </w:r>
      <w:proofErr w:type="gramEnd"/>
      <w:r w:rsidRPr="0023244E">
        <w:rPr>
          <w:rFonts w:ascii="Times New Roman" w:eastAsia="宋体" w:hAnsi="Times New Roman" w:cs="Times New Roman"/>
          <w:szCs w:val="21"/>
        </w:rPr>
        <w:t>或</w:t>
      </w:r>
      <w:proofErr w:type="gramStart"/>
      <w:r w:rsidRPr="0023244E">
        <w:rPr>
          <w:rFonts w:ascii="Times New Roman" w:eastAsia="宋体" w:hAnsi="Times New Roman" w:cs="Times New Roman"/>
          <w:szCs w:val="21"/>
        </w:rPr>
        <w:t>”</w:t>
      </w:r>
      <w:proofErr w:type="gramEnd"/>
      <w:r w:rsidRPr="0023244E">
        <w:rPr>
          <w:rFonts w:ascii="Times New Roman" w:eastAsia="宋体" w:hAnsi="Times New Roman" w:cs="Times New Roman"/>
          <w:szCs w:val="21"/>
        </w:rPr>
        <w:t>聚变</w:t>
      </w:r>
      <w:proofErr w:type="gramStart"/>
      <w:r w:rsidRPr="0023244E">
        <w:rPr>
          <w:rFonts w:ascii="Times New Roman" w:eastAsia="宋体" w:hAnsi="Times New Roman" w:cs="Times New Roman"/>
          <w:szCs w:val="21"/>
        </w:rPr>
        <w:t>”</w:t>
      </w:r>
      <w:proofErr w:type="gramEnd"/>
      <w:r w:rsidRPr="0023244E">
        <w:rPr>
          <w:rFonts w:ascii="Times New Roman" w:eastAsia="宋体" w:hAnsi="Times New Roman" w:cs="Times New Roman"/>
          <w:szCs w:val="21"/>
        </w:rPr>
        <w:t>），释放出巨大的核能。</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1428750" cy="120967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1"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428750" cy="1209675"/>
                    </a:xfrm>
                    <a:prstGeom prst="rect">
                      <a:avLst/>
                    </a:prstGeom>
                    <a:noFill/>
                    <a:ln>
                      <a:noFill/>
                    </a:ln>
                  </pic:spPr>
                </pic:pic>
              </a:graphicData>
            </a:graphic>
          </wp:inline>
        </w:drawing>
      </w:r>
      <w:r w:rsidRPr="0023244E">
        <w:rPr>
          <w:rFonts w:ascii="Times New Roman" w:eastAsia="宋体" w:hAnsi="Times New Roman" w:cs="Times New Roman"/>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7.</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益阳</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下列关于核能说法正确的是</w:t>
      </w:r>
      <w:r w:rsidRPr="0023244E">
        <w:rPr>
          <w:rFonts w:ascii="Times New Roman" w:eastAsia="宋体" w:hAnsi="Times New Roman" w:cs="Times New Roman"/>
          <w:szCs w:val="21"/>
        </w:rPr>
        <w:t>(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核反应堆中发生的链式反应是不可控制的；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核电站产生的核废料仍具有放射性，一般深埋在人烟稀少的地方；</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核反应堆可将核能直接转化成电能；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我国已建成可控核聚变反应堆</w:t>
      </w:r>
    </w:p>
    <w:p w:rsidR="0023244E" w:rsidRPr="0023244E" w:rsidRDefault="0023244E" w:rsidP="0023244E">
      <w:pPr>
        <w:autoSpaceDE w:val="0"/>
        <w:spacing w:line="360" w:lineRule="auto"/>
        <w:rPr>
          <w:rFonts w:ascii="Times New Roman" w:eastAsia="宋体" w:hAnsi="Times New Roman" w:cs="Times New Roman"/>
          <w:szCs w:val="21"/>
        </w:rPr>
      </w:pPr>
      <w:r>
        <w:rPr>
          <w:rFonts w:ascii="Times New Roman" w:eastAsia="宋体" w:hAnsi="Times New Roman" w:cs="Times New Roman"/>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noProof/>
          <w:szCs w:val="21"/>
        </w:rPr>
        <w:drawing>
          <wp:inline distT="0" distB="0" distL="0" distR="0">
            <wp:extent cx="1343025" cy="5429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3244E" w:rsidRPr="0023244E" w:rsidRDefault="0023244E" w:rsidP="0023244E">
      <w:pPr>
        <w:spacing w:line="360" w:lineRule="auto"/>
        <w:ind w:firstLineChars="200" w:firstLine="422"/>
        <w:rPr>
          <w:rFonts w:ascii="Times New Roman" w:eastAsia="宋体" w:hAnsi="Times New Roman" w:cs="Times New Roman"/>
          <w:b/>
          <w:bCs/>
          <w:color w:val="0000FF"/>
          <w:szCs w:val="21"/>
        </w:rPr>
      </w:pPr>
      <w:r w:rsidRPr="0023244E">
        <w:rPr>
          <w:rFonts w:ascii="Times New Roman" w:eastAsia="宋体" w:hAnsi="Times New Roman" w:cs="Times New Roman"/>
          <w:b/>
          <w:bCs/>
          <w:color w:val="0000FF"/>
          <w:szCs w:val="21"/>
        </w:rPr>
        <w:t>考点一、信息传递</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 xml:space="preserve"> 1.</w:t>
      </w:r>
      <w:r w:rsidRPr="0023244E">
        <w:rPr>
          <w:rFonts w:ascii="Times New Roman" w:eastAsia="宋体" w:hAnsi="Times New Roman" w:cs="Times New Roman"/>
          <w:color w:val="000000"/>
          <w:szCs w:val="21"/>
        </w:rPr>
        <w:t>现代顺风耳</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电话</w:t>
      </w:r>
      <w:r w:rsidRPr="0023244E">
        <w:rPr>
          <w:rFonts w:ascii="Times New Roman" w:eastAsia="宋体" w:hAnsi="Times New Roman" w:cs="Times New Roman" w:hint="eastAsia"/>
          <w:color w:val="000000"/>
          <w:szCs w:val="21"/>
        </w:rPr>
        <w:t xml:space="preserve"> </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）电话的组成：话筒</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把声信号变成变化的</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信号；听筒</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把变化的电流信号变成声音信号。</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）电话的工作原理：声音</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话筒</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产生变化的</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听筒</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振动（声音）。</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3</w:t>
      </w:r>
      <w:r w:rsidRPr="0023244E">
        <w:rPr>
          <w:rFonts w:ascii="Times New Roman" w:eastAsia="宋体" w:hAnsi="Times New Roman" w:cs="Times New Roman"/>
          <w:color w:val="000000"/>
          <w:szCs w:val="21"/>
        </w:rPr>
        <w:t>）电话交换机：</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为了提高电话线路的利用率而发明的；</w:t>
      </w: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）用来实现两部电话之间的转换；</w:t>
      </w:r>
      <w:r w:rsidRPr="0023244E">
        <w:rPr>
          <w:rFonts w:ascii="Times New Roman" w:eastAsia="宋体" w:hAnsi="Times New Roman" w:cs="Times New Roman"/>
          <w:color w:val="000000"/>
          <w:szCs w:val="21"/>
        </w:rPr>
        <w:t>3</w:t>
      </w:r>
      <w:r w:rsidRPr="0023244E">
        <w:rPr>
          <w:rFonts w:ascii="Times New Roman" w:eastAsia="宋体" w:hAnsi="Times New Roman" w:cs="Times New Roman"/>
          <w:color w:val="000000"/>
          <w:szCs w:val="21"/>
        </w:rPr>
        <w:t>）使用交换机，可以大幅度的减少电话线的数量。</w:t>
      </w:r>
    </w:p>
    <w:p w:rsidR="0023244E" w:rsidRPr="0023244E" w:rsidRDefault="0023244E" w:rsidP="0023244E">
      <w:pPr>
        <w:spacing w:line="360" w:lineRule="auto"/>
        <w:ind w:leftChars="200" w:left="420"/>
        <w:rPr>
          <w:rFonts w:ascii="Times New Roman" w:eastAsia="宋体" w:hAnsi="Times New Roman" w:cs="Times New Roman"/>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4</w:t>
      </w:r>
      <w:r w:rsidRPr="0023244E">
        <w:rPr>
          <w:rFonts w:ascii="Times New Roman" w:eastAsia="宋体" w:hAnsi="Times New Roman" w:cs="Times New Roman"/>
          <w:szCs w:val="21"/>
        </w:rPr>
        <w:t>）电话</w:t>
      </w:r>
      <w:r w:rsidRPr="0023244E">
        <w:rPr>
          <w:rFonts w:ascii="Times New Roman" w:eastAsia="宋体" w:hAnsi="Times New Roman" w:cs="Times New Roman"/>
          <w:szCs w:val="21"/>
        </w:rPr>
        <w:t>“</w:t>
      </w:r>
      <w:r w:rsidRPr="0023244E">
        <w:rPr>
          <w:rFonts w:ascii="Times New Roman" w:eastAsia="宋体" w:hAnsi="Times New Roman" w:cs="Times New Roman"/>
          <w:szCs w:val="21"/>
        </w:rPr>
        <w:t>占线</w:t>
      </w:r>
      <w:r w:rsidRPr="0023244E">
        <w:rPr>
          <w:rFonts w:ascii="Times New Roman" w:eastAsia="宋体" w:hAnsi="Times New Roman" w:cs="Times New Roman"/>
          <w:szCs w:val="21"/>
        </w:rPr>
        <w:t>”</w:t>
      </w:r>
      <w:r w:rsidRPr="0023244E">
        <w:rPr>
          <w:rFonts w:ascii="Times New Roman" w:eastAsia="宋体" w:hAnsi="Times New Roman" w:cs="Times New Roman"/>
          <w:szCs w:val="21"/>
        </w:rPr>
        <w:t>原因：</w:t>
      </w:r>
      <w:r w:rsidRPr="0023244E">
        <w:rPr>
          <w:rFonts w:ascii="Times New Roman" w:eastAsia="宋体" w:hAnsi="Times New Roman" w:cs="Times New Roman"/>
          <w:szCs w:val="21"/>
        </w:rPr>
        <w:t>1</w:t>
      </w:r>
      <w:r w:rsidRPr="0023244E">
        <w:rPr>
          <w:rFonts w:ascii="Times New Roman" w:eastAsia="宋体" w:hAnsi="Times New Roman" w:cs="Times New Roman"/>
          <w:szCs w:val="21"/>
        </w:rPr>
        <w:t>）对方电话没有扣好；</w:t>
      </w:r>
      <w:r w:rsidRPr="0023244E">
        <w:rPr>
          <w:rFonts w:ascii="Times New Roman" w:eastAsia="宋体" w:hAnsi="Times New Roman" w:cs="Times New Roman"/>
          <w:szCs w:val="21"/>
        </w:rPr>
        <w:t>2</w:t>
      </w:r>
      <w:r w:rsidRPr="0023244E">
        <w:rPr>
          <w:rFonts w:ascii="Times New Roman" w:eastAsia="宋体" w:hAnsi="Times New Roman" w:cs="Times New Roman"/>
          <w:szCs w:val="21"/>
        </w:rPr>
        <w:t>）对方正在通话；</w:t>
      </w:r>
      <w:r w:rsidRPr="0023244E">
        <w:rPr>
          <w:rFonts w:ascii="Times New Roman" w:eastAsia="宋体" w:hAnsi="Times New Roman" w:cs="Times New Roman"/>
          <w:szCs w:val="21"/>
        </w:rPr>
        <w:t>3</w:t>
      </w:r>
      <w:r w:rsidRPr="0023244E">
        <w:rPr>
          <w:rFonts w:ascii="Times New Roman" w:eastAsia="宋体" w:hAnsi="Times New Roman" w:cs="Times New Roman"/>
          <w:szCs w:val="21"/>
        </w:rPr>
        <w:t>）电话交换机忙。</w:t>
      </w:r>
    </w:p>
    <w:p w:rsidR="0023244E" w:rsidRPr="0023244E" w:rsidRDefault="0023244E" w:rsidP="0023244E">
      <w:pPr>
        <w:spacing w:line="360" w:lineRule="auto"/>
        <w:ind w:leftChars="200" w:left="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szCs w:val="21"/>
        </w:rPr>
        <w:t>模拟通信和数字通信</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1</w:t>
      </w:r>
      <w:r w:rsidRPr="0023244E">
        <w:rPr>
          <w:rFonts w:ascii="Times New Roman" w:eastAsia="宋体" w:hAnsi="Times New Roman" w:cs="Times New Roman"/>
          <w:szCs w:val="21"/>
        </w:rPr>
        <w:t>）模拟信号：在话筒将声音转换成电流信号时，信号电流的频率，振幅变化的情况</w:t>
      </w:r>
      <w:r w:rsidRPr="0023244E">
        <w:rPr>
          <w:rFonts w:ascii="Times New Roman" w:eastAsia="宋体" w:hAnsi="Times New Roman" w:cs="Times New Roman"/>
          <w:color w:val="000000"/>
          <w:szCs w:val="21"/>
        </w:rPr>
        <w:t>跟声音的频率、振幅变化情况完全一样，模仿声音的</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一举一动</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这种电流传递的信号叫模拟信号。模拟通信：使用模拟信号的通信方式叫模拟通信，例如：传统的市话通话，长途通话。</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）数字信号：用不同符号的不同组合表示的信号叫做数字信号。数字通信：使用数字信号通信的方式叫数字通信，例如电子计算机是利用二进制码识别信息和处理信息。</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lastRenderedPageBreak/>
        <w:t>（</w:t>
      </w:r>
      <w:r w:rsidRPr="0023244E">
        <w:rPr>
          <w:rFonts w:ascii="Times New Roman" w:eastAsia="宋体" w:hAnsi="Times New Roman" w:cs="Times New Roman"/>
          <w:color w:val="000000"/>
          <w:szCs w:val="21"/>
        </w:rPr>
        <w:t>3</w:t>
      </w:r>
      <w:r w:rsidRPr="0023244E">
        <w:rPr>
          <w:rFonts w:ascii="Times New Roman" w:eastAsia="宋体" w:hAnsi="Times New Roman" w:cs="Times New Roman"/>
          <w:color w:val="000000"/>
          <w:szCs w:val="21"/>
        </w:rPr>
        <w:t>）模拟通信在加工，放大和传输过程中抗干扰能力</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，噪声</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，失真</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；而数字信号形式简单，抗干扰能力强，噪声小，失真小。</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4</w:t>
      </w:r>
      <w:r w:rsidRPr="0023244E">
        <w:rPr>
          <w:rFonts w:ascii="Times New Roman" w:eastAsia="宋体" w:hAnsi="Times New Roman" w:cs="Times New Roman"/>
          <w:szCs w:val="21"/>
        </w:rPr>
        <w:t>）电话交换机间的信息是靠数字信号传递，而电话与电话机之间的信息传递靠模拟信号，但是不论哪种通信都需要电话线。</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3.</w:t>
      </w:r>
      <w:r w:rsidRPr="0023244E">
        <w:rPr>
          <w:rFonts w:ascii="Times New Roman" w:eastAsia="宋体" w:hAnsi="Times New Roman" w:cs="Times New Roman"/>
          <w:color w:val="000000"/>
          <w:szCs w:val="21"/>
        </w:rPr>
        <w:t>电磁波：如果在空间某处产生一个随时间变化的电场，这个电场就会产生磁场，如果这个磁场也随时间变化，那么它又会在空间产生新的电场，这个变化的电场，磁场并不局限于空间某个区域，而是由远及近的传播出去，这样的传播就形成了</w:t>
      </w:r>
      <w:r w:rsidRPr="0023244E">
        <w:rPr>
          <w:rFonts w:ascii="Times New Roman" w:eastAsia="宋体" w:hAnsi="Times New Roman" w:cs="Times New Roman"/>
          <w:color w:val="FF0000"/>
          <w:szCs w:val="21"/>
          <w:u w:val="single" w:color="000000"/>
        </w:rPr>
        <w:t xml:space="preserve">      </w:t>
      </w:r>
      <w:r w:rsidRPr="0023244E">
        <w:rPr>
          <w:rFonts w:ascii="Times New Roman" w:eastAsia="宋体" w:hAnsi="Times New Roman" w:cs="Times New Roman"/>
          <w:color w:val="000000"/>
          <w:szCs w:val="21"/>
        </w:rPr>
        <w:t>，即导体中电流的迅速变化在空间激起电磁波。</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4.</w:t>
      </w:r>
      <w:r w:rsidRPr="0023244E">
        <w:rPr>
          <w:rFonts w:ascii="Times New Roman" w:eastAsia="宋体" w:hAnsi="Times New Roman" w:cs="Times New Roman"/>
          <w:color w:val="000000"/>
          <w:szCs w:val="21"/>
        </w:rPr>
        <w:t>电磁波性质：是一种看不见摸不到的特殊物质，可以在真空中传播，传播不需要介质；电磁波传播的速度</w:t>
      </w:r>
      <w:r w:rsidRPr="0023244E">
        <w:rPr>
          <w:rFonts w:ascii="Times New Roman" w:eastAsia="宋体" w:hAnsi="Times New Roman" w:cs="Times New Roman"/>
          <w:color w:val="000000"/>
          <w:szCs w:val="21"/>
        </w:rPr>
        <w:t>c=3×10</w:t>
      </w:r>
      <w:r w:rsidRPr="0023244E">
        <w:rPr>
          <w:rFonts w:ascii="Times New Roman" w:eastAsia="宋体" w:hAnsi="Times New Roman" w:cs="Times New Roman"/>
          <w:color w:val="000000"/>
          <w:szCs w:val="21"/>
          <w:vertAlign w:val="superscript"/>
        </w:rPr>
        <w:t>8</w:t>
      </w:r>
      <w:r w:rsidRPr="0023244E">
        <w:rPr>
          <w:rFonts w:ascii="Times New Roman" w:eastAsia="宋体" w:hAnsi="Times New Roman" w:cs="Times New Roman"/>
          <w:color w:val="000000"/>
          <w:szCs w:val="21"/>
        </w:rPr>
        <w:t>m/s</w:t>
      </w:r>
      <w:r w:rsidRPr="0023244E">
        <w:rPr>
          <w:rFonts w:ascii="Times New Roman" w:eastAsia="宋体" w:hAnsi="Times New Roman" w:cs="Times New Roman"/>
          <w:color w:val="000000"/>
          <w:szCs w:val="21"/>
        </w:rPr>
        <w:t>，电磁波的波长为</w:t>
      </w:r>
      <w:r w:rsidRPr="0023244E">
        <w:rPr>
          <w:rFonts w:ascii="Times New Roman" w:eastAsia="宋体" w:hAnsi="Times New Roman" w:cs="Times New Roman"/>
          <w:color w:val="000000"/>
          <w:szCs w:val="21"/>
        </w:rPr>
        <w:t>λ</w:t>
      </w:r>
      <w:r w:rsidRPr="0023244E">
        <w:rPr>
          <w:rFonts w:ascii="Times New Roman" w:eastAsia="宋体" w:hAnsi="Times New Roman" w:cs="Times New Roman"/>
          <w:color w:val="000000"/>
          <w:szCs w:val="21"/>
        </w:rPr>
        <w:t>，波速</w:t>
      </w:r>
      <w:r w:rsidRPr="0023244E">
        <w:rPr>
          <w:rFonts w:ascii="Times New Roman" w:eastAsia="宋体" w:hAnsi="Times New Roman" w:cs="Times New Roman"/>
          <w:color w:val="000000"/>
          <w:szCs w:val="21"/>
        </w:rPr>
        <w:t>c=</w:t>
      </w:r>
      <w:proofErr w:type="spellStart"/>
      <w:r w:rsidRPr="0023244E">
        <w:rPr>
          <w:rFonts w:ascii="Times New Roman" w:eastAsia="宋体" w:hAnsi="Times New Roman" w:cs="Times New Roman"/>
          <w:color w:val="000000"/>
          <w:szCs w:val="21"/>
        </w:rPr>
        <w:t>λf</w:t>
      </w:r>
      <w:proofErr w:type="spellEnd"/>
      <w:r w:rsidRPr="0023244E">
        <w:rPr>
          <w:rFonts w:ascii="Times New Roman" w:eastAsia="宋体" w:hAnsi="Times New Roman" w:cs="Times New Roman"/>
          <w:color w:val="000000"/>
          <w:szCs w:val="21"/>
        </w:rPr>
        <w:t>，其中</w:t>
      </w:r>
      <w:r w:rsidRPr="0023244E">
        <w:rPr>
          <w:rFonts w:ascii="Times New Roman" w:eastAsia="宋体" w:hAnsi="Times New Roman" w:cs="Times New Roman"/>
          <w:color w:val="000000"/>
          <w:szCs w:val="21"/>
        </w:rPr>
        <w:t>f</w:t>
      </w:r>
      <w:r w:rsidRPr="0023244E">
        <w:rPr>
          <w:rFonts w:ascii="Times New Roman" w:eastAsia="宋体" w:hAnsi="Times New Roman" w:cs="Times New Roman"/>
          <w:color w:val="000000"/>
          <w:szCs w:val="21"/>
        </w:rPr>
        <w:t>是电磁波的频率；电磁波的波谱：</w:t>
      </w:r>
      <w:r w:rsidRPr="0023244E">
        <w:rPr>
          <w:rFonts w:ascii="Times New Roman" w:eastAsia="宋体" w:hAnsi="Times New Roman" w:cs="Times New Roman"/>
          <w:color w:val="000000"/>
          <w:szCs w:val="21"/>
        </w:rPr>
        <w:t>γ</w:t>
      </w:r>
      <w:r w:rsidRPr="0023244E">
        <w:rPr>
          <w:rFonts w:ascii="Times New Roman" w:eastAsia="宋体" w:hAnsi="Times New Roman" w:cs="Times New Roman"/>
          <w:color w:val="000000"/>
          <w:szCs w:val="21"/>
        </w:rPr>
        <w:t>射线，</w:t>
      </w:r>
      <w:r w:rsidRPr="0023244E">
        <w:rPr>
          <w:rFonts w:ascii="Times New Roman" w:eastAsia="宋体" w:hAnsi="Times New Roman" w:cs="Times New Roman"/>
          <w:color w:val="000000"/>
          <w:szCs w:val="21"/>
        </w:rPr>
        <w:t>X</w:t>
      </w:r>
      <w:r w:rsidRPr="0023244E">
        <w:rPr>
          <w:rFonts w:ascii="Times New Roman" w:eastAsia="宋体" w:hAnsi="Times New Roman" w:cs="Times New Roman"/>
          <w:color w:val="000000"/>
          <w:szCs w:val="21"/>
        </w:rPr>
        <w:t>射线，紫外线，红外线，微波，短波，中波，长波。</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5.</w:t>
      </w:r>
      <w:r w:rsidRPr="0023244E">
        <w:rPr>
          <w:rFonts w:ascii="Times New Roman" w:eastAsia="宋体" w:hAnsi="Times New Roman" w:cs="Times New Roman"/>
          <w:color w:val="000000"/>
          <w:szCs w:val="21"/>
        </w:rPr>
        <w:t>电磁波的发射和接收</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）发射：将要传输的电信号（音频信号，图像信号）加载到高频电磁波（载波）上，再通过天线发射到空中的过程。</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）接收：天线将电磁波接收下来，再通过接收器（收音机，电视机等）将要传输的电信号取出来并放大，最后还原成声音或图像过程。</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3</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天线</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可以同时接收多种频率的电磁波，利用调谐器可以选出人们所需要的频率。</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6.</w:t>
      </w:r>
      <w:r w:rsidRPr="0023244E">
        <w:rPr>
          <w:rFonts w:ascii="Times New Roman" w:eastAsia="宋体" w:hAnsi="Times New Roman" w:cs="Times New Roman"/>
          <w:color w:val="000000"/>
          <w:szCs w:val="21"/>
        </w:rPr>
        <w:t>电磁波的应用</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）微波炉：利用电磁波（波长很短的微波）来加热食品。</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）雷达：利用无线电波测定物体位置的无线电设备；工作原理：电磁波如果遇到尺寸明显大于波长的障碍物就要发生反射，雷达就是利用电磁波的这个原理，波长越短，传播直线性越好，反射性能越强。</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3</w:t>
      </w:r>
      <w:r w:rsidRPr="0023244E">
        <w:rPr>
          <w:rFonts w:ascii="Times New Roman" w:eastAsia="宋体" w:hAnsi="Times New Roman" w:cs="Times New Roman"/>
          <w:szCs w:val="21"/>
        </w:rPr>
        <w:t>）无线电波：电磁波中用于广播、电视和移动电话的频率为数值数百千赫兹至数百兆赫兹的那部分叫做无线电波（无线电技术中使用的电磁波）；根据波长的不同而有不同传播特征：分为地波，天波，空间波三种；激光：激光束平行</w:t>
      </w:r>
      <w:proofErr w:type="gramStart"/>
      <w:r w:rsidRPr="0023244E">
        <w:rPr>
          <w:rFonts w:ascii="Times New Roman" w:eastAsia="宋体" w:hAnsi="Times New Roman" w:cs="Times New Roman"/>
          <w:szCs w:val="21"/>
        </w:rPr>
        <w:t>度特别</w:t>
      </w:r>
      <w:proofErr w:type="gramEnd"/>
      <w:r w:rsidRPr="0023244E">
        <w:rPr>
          <w:rFonts w:ascii="Times New Roman" w:eastAsia="宋体" w:hAnsi="Times New Roman" w:cs="Times New Roman"/>
          <w:szCs w:val="21"/>
        </w:rPr>
        <w:t>好，在传播很远的距离后仍能保持一定的强度，制成激光测距雷达；激光束的亮度高，在很小的空间和很短的时间内能集中很大的能量，利用激光束切割物质，焊接金属，医学上称作</w:t>
      </w:r>
      <w:r w:rsidRPr="0023244E">
        <w:rPr>
          <w:rFonts w:ascii="Times New Roman" w:eastAsia="宋体" w:hAnsi="Times New Roman" w:cs="Times New Roman"/>
          <w:szCs w:val="21"/>
        </w:rPr>
        <w:t>“</w:t>
      </w:r>
      <w:r w:rsidRPr="0023244E">
        <w:rPr>
          <w:rFonts w:ascii="Times New Roman" w:eastAsia="宋体" w:hAnsi="Times New Roman" w:cs="Times New Roman"/>
          <w:szCs w:val="21"/>
        </w:rPr>
        <w:t>光刀</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7.</w:t>
      </w:r>
      <w:r w:rsidRPr="0023244E">
        <w:rPr>
          <w:rFonts w:ascii="Times New Roman" w:eastAsia="宋体" w:hAnsi="Times New Roman" w:cs="Times New Roman"/>
          <w:szCs w:val="21"/>
        </w:rPr>
        <w:t>无线电广播信号的发射和接收：无线电广播信号的发射由广播电台完成，无线电广播信号的接收由收音机完成。</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w:t>
      </w:r>
      <w:r w:rsidRPr="0023244E">
        <w:rPr>
          <w:rFonts w:ascii="Times New Roman" w:eastAsia="宋体" w:hAnsi="Times New Roman" w:cs="Times New Roman"/>
          <w:szCs w:val="21"/>
        </w:rPr>
        <w:t>）发射：话筒把播音员的音信号转换成电信号，然后用调制器把音频电信号加载到高频电磁波（载波）上，再通过天线发射到空中。</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lastRenderedPageBreak/>
        <w:t>2</w:t>
      </w:r>
      <w:r w:rsidRPr="0023244E">
        <w:rPr>
          <w:rFonts w:ascii="Times New Roman" w:eastAsia="宋体" w:hAnsi="Times New Roman" w:cs="Times New Roman"/>
          <w:szCs w:val="21"/>
        </w:rPr>
        <w:t>）接收：收音机天线接到电磁波，经过收音机的调谐器选出特定频率的信号，电子电路在把音频信号从中选出来，进行放大，送到扬声器里，把音频电信号转换成声音。</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3</w:t>
      </w:r>
      <w:r w:rsidRPr="0023244E">
        <w:rPr>
          <w:rFonts w:ascii="Times New Roman" w:eastAsia="宋体" w:hAnsi="Times New Roman" w:cs="Times New Roman"/>
          <w:szCs w:val="21"/>
        </w:rPr>
        <w:t>）注意：调谐器和调制器易错：调制器是把音频电信号加载到电磁波上的过程，而调谐器通俗叫做选台，是在接收过程中。</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8.</w:t>
      </w:r>
      <w:r w:rsidRPr="0023244E">
        <w:rPr>
          <w:rFonts w:ascii="Times New Roman" w:eastAsia="宋体" w:hAnsi="Times New Roman" w:cs="Times New Roman"/>
          <w:szCs w:val="21"/>
        </w:rPr>
        <w:t>电视信号的发射和接收：电视信号的发射由电视台完成，电视信号的接收由电视机完成。</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w:t>
      </w:r>
      <w:r w:rsidRPr="0023244E">
        <w:rPr>
          <w:rFonts w:ascii="Times New Roman" w:eastAsia="宋体" w:hAnsi="Times New Roman" w:cs="Times New Roman"/>
          <w:szCs w:val="21"/>
        </w:rPr>
        <w:t>）图像信号的产生过程：摄像机把图像变成电信号，发射机把电信号加载到频率很高的电磁波上，通过发射电线发射到空中。</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szCs w:val="21"/>
        </w:rPr>
        <w:t>）图像信号的接收过程：电视机的接收天线把高频信号接收下来，通过电视机把图像信号取出来并放大，由显像管把它还原成图像。</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注意：声音信号的产生，传播和接收与无线电广播的工作过程相似，与无线电信号一样，单独的图像信号不能在空中传播，必须以电磁波为载体传播</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9.</w:t>
      </w:r>
      <w:r w:rsidRPr="0023244E">
        <w:rPr>
          <w:rFonts w:ascii="Times New Roman" w:eastAsia="宋体" w:hAnsi="Times New Roman" w:cs="Times New Roman"/>
          <w:color w:val="000000"/>
          <w:szCs w:val="21"/>
        </w:rPr>
        <w:t>移动通信</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）基本原理：移动电话能将我们讲话的信号利用电磁波发射到空中同时又能在空中捕获电磁波得到对方讲话的信号。</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优点：利用电磁波传递信息，只要在电磁波辐射到的区域都能进行通话，</w:t>
      </w:r>
      <w:proofErr w:type="gramStart"/>
      <w:r w:rsidRPr="0023244E">
        <w:rPr>
          <w:rFonts w:ascii="Times New Roman" w:eastAsia="宋体" w:hAnsi="Times New Roman" w:cs="Times New Roman"/>
          <w:color w:val="000000"/>
          <w:szCs w:val="21"/>
        </w:rPr>
        <w:t>比固话</w:t>
      </w:r>
      <w:proofErr w:type="gramEnd"/>
      <w:r w:rsidRPr="0023244E">
        <w:rPr>
          <w:rFonts w:ascii="Times New Roman" w:eastAsia="宋体" w:hAnsi="Times New Roman" w:cs="Times New Roman"/>
          <w:color w:val="000000"/>
          <w:szCs w:val="21"/>
        </w:rPr>
        <w:t>方便。</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缺点：为了保证通话的质量，必须建立较大的无线电台进行信号的转换，这些固定的电台叫做基地台。</w:t>
      </w:r>
    </w:p>
    <w:p w:rsidR="0023244E" w:rsidRPr="0023244E" w:rsidRDefault="0023244E" w:rsidP="0023244E">
      <w:pPr>
        <w:spacing w:line="360" w:lineRule="auto"/>
        <w:ind w:leftChars="200" w:left="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移动电话机既是无线电发射台又是无线电接收台。</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10.</w:t>
      </w:r>
      <w:r w:rsidRPr="0023244E">
        <w:rPr>
          <w:rFonts w:ascii="Times New Roman" w:eastAsia="宋体" w:hAnsi="Times New Roman" w:cs="Times New Roman"/>
          <w:szCs w:val="21"/>
        </w:rPr>
        <w:t>越来越宽的信息之路</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w:t>
      </w:r>
      <w:r w:rsidRPr="0023244E">
        <w:rPr>
          <w:rFonts w:ascii="Times New Roman" w:eastAsia="宋体" w:hAnsi="Times New Roman" w:cs="Times New Roman"/>
          <w:szCs w:val="21"/>
        </w:rPr>
        <w:t>）微波通信：作为载体的无线电波，频率越高，相同时间内传输的信息就越多。微波波长在</w:t>
      </w:r>
      <w:r w:rsidRPr="0023244E">
        <w:rPr>
          <w:rFonts w:ascii="Times New Roman" w:eastAsia="宋体" w:hAnsi="Times New Roman" w:cs="Times New Roman"/>
          <w:szCs w:val="21"/>
        </w:rPr>
        <w:t>10m-1mm</w:t>
      </w:r>
      <w:r w:rsidRPr="0023244E">
        <w:rPr>
          <w:rFonts w:ascii="Times New Roman" w:eastAsia="宋体" w:hAnsi="Times New Roman" w:cs="Times New Roman"/>
          <w:szCs w:val="21"/>
        </w:rPr>
        <w:t>，频率在</w:t>
      </w:r>
      <w:r w:rsidRPr="0023244E">
        <w:rPr>
          <w:rFonts w:ascii="Times New Roman" w:eastAsia="宋体" w:hAnsi="Times New Roman" w:cs="Times New Roman"/>
          <w:szCs w:val="21"/>
        </w:rPr>
        <w:t>30MHz-3×10</w:t>
      </w:r>
      <w:r w:rsidRPr="0023244E">
        <w:rPr>
          <w:rFonts w:ascii="Times New Roman" w:eastAsia="宋体" w:hAnsi="Times New Roman" w:cs="Times New Roman"/>
          <w:szCs w:val="21"/>
          <w:vertAlign w:val="superscript"/>
        </w:rPr>
        <w:t>5</w:t>
      </w:r>
      <w:r w:rsidRPr="0023244E">
        <w:rPr>
          <w:rFonts w:ascii="Times New Roman" w:eastAsia="宋体" w:hAnsi="Times New Roman" w:cs="Times New Roman"/>
          <w:szCs w:val="21"/>
        </w:rPr>
        <w:t>MHz</w:t>
      </w:r>
      <w:r w:rsidRPr="0023244E">
        <w:rPr>
          <w:rFonts w:ascii="Times New Roman" w:eastAsia="宋体" w:hAnsi="Times New Roman" w:cs="Times New Roman"/>
          <w:szCs w:val="21"/>
        </w:rPr>
        <w:t>的电磁波。</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中继站：微波接近光波，大致沿直线传播，微波不能沿地球表面绕射，因此每隔</w:t>
      </w:r>
      <w:r w:rsidRPr="0023244E">
        <w:rPr>
          <w:rFonts w:ascii="Times New Roman" w:eastAsia="宋体" w:hAnsi="Times New Roman" w:cs="Times New Roman"/>
          <w:szCs w:val="21"/>
        </w:rPr>
        <w:t>50km</w:t>
      </w:r>
      <w:r w:rsidRPr="0023244E">
        <w:rPr>
          <w:rFonts w:ascii="Times New Roman" w:eastAsia="宋体" w:hAnsi="Times New Roman" w:cs="Times New Roman"/>
          <w:szCs w:val="21"/>
        </w:rPr>
        <w:t>左右就需要建设一个中继站；如果遇到高山和大洋根本无法建中继站，有时需要利用同步卫星作为中继站。</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szCs w:val="21"/>
        </w:rPr>
        <w:t>）卫星通信：卫星通信是借助地球同步卫星来弥补微波在地面传播的不足；在地球周围均匀配置三颗通信卫星就可以实现全球通信。</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注意：月球不能作为中继站，因为月球离我们太远，不利于接收。</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3</w:t>
      </w:r>
      <w:r w:rsidRPr="0023244E">
        <w:rPr>
          <w:rFonts w:ascii="Times New Roman" w:eastAsia="宋体" w:hAnsi="Times New Roman" w:cs="Times New Roman"/>
          <w:szCs w:val="21"/>
        </w:rPr>
        <w:t>）光纤通信：光是一种电磁波，而且它们的频率很高，频率间隔很宽；美国梅曼制成世界上第一台红宝石激光器。</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光不但能够沿直线传播，而且可以沿着弯曲的水流和玻璃丝传播，不管玻璃丝怎么样弯曲，都从一端射入的光都会顺着它传播，再从另一端射出。</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lastRenderedPageBreak/>
        <w:t>光纤通信（光缆）：通信用的激光一般在特殊的管道</w:t>
      </w:r>
      <w:r w:rsidRPr="0023244E">
        <w:rPr>
          <w:rFonts w:ascii="Times New Roman" w:eastAsia="宋体" w:hAnsi="Times New Roman" w:cs="Times New Roman"/>
          <w:szCs w:val="21"/>
        </w:rPr>
        <w:t>-</w:t>
      </w:r>
      <w:r w:rsidRPr="0023244E">
        <w:rPr>
          <w:rFonts w:ascii="Times New Roman" w:eastAsia="宋体" w:hAnsi="Times New Roman" w:cs="Times New Roman"/>
          <w:szCs w:val="21"/>
        </w:rPr>
        <w:t>光导纤维（</w:t>
      </w:r>
      <w:proofErr w:type="gramStart"/>
      <w:r w:rsidRPr="0023244E">
        <w:rPr>
          <w:rFonts w:ascii="Times New Roman" w:eastAsia="宋体" w:hAnsi="Times New Roman" w:cs="Times New Roman"/>
          <w:szCs w:val="21"/>
        </w:rPr>
        <w:t>很细很细</w:t>
      </w:r>
      <w:proofErr w:type="gramEnd"/>
      <w:r w:rsidRPr="0023244E">
        <w:rPr>
          <w:rFonts w:ascii="Times New Roman" w:eastAsia="宋体" w:hAnsi="Times New Roman" w:cs="Times New Roman"/>
          <w:szCs w:val="21"/>
        </w:rPr>
        <w:t>的玻璃丝）里传播。</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4</w:t>
      </w:r>
      <w:r w:rsidRPr="0023244E">
        <w:rPr>
          <w:rFonts w:ascii="Times New Roman" w:eastAsia="宋体" w:hAnsi="Times New Roman" w:cs="Times New Roman"/>
          <w:szCs w:val="21"/>
        </w:rPr>
        <w:t>）网络通信：把计算机联在一起就可以实现网络通信，发送和接收电子邮件是目前使用最频繁的网络通信方式。</w:t>
      </w:r>
    </w:p>
    <w:p w:rsidR="0023244E" w:rsidRPr="0023244E" w:rsidRDefault="0023244E" w:rsidP="0023244E">
      <w:pPr>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因特网：网络互相联结，成为世上最大的计算机网络，这就叫因特网。</w:t>
      </w:r>
    </w:p>
    <w:p w:rsidR="0023244E" w:rsidRPr="0023244E" w:rsidRDefault="0023244E" w:rsidP="0023244E">
      <w:pPr>
        <w:spacing w:line="360" w:lineRule="auto"/>
        <w:ind w:firstLineChars="200" w:firstLine="422"/>
        <w:rPr>
          <w:rFonts w:ascii="Times New Roman" w:eastAsia="宋体" w:hAnsi="Times New Roman" w:cs="Times New Roman"/>
          <w:b/>
          <w:bCs/>
          <w:color w:val="0000FF"/>
          <w:szCs w:val="21"/>
        </w:rPr>
      </w:pPr>
      <w:r w:rsidRPr="0023244E">
        <w:rPr>
          <w:rFonts w:ascii="Times New Roman" w:eastAsia="宋体" w:hAnsi="Times New Roman" w:cs="Times New Roman"/>
          <w:b/>
          <w:bCs/>
          <w:color w:val="0000FF"/>
          <w:szCs w:val="21"/>
        </w:rPr>
        <w:t>考点二、能源与可持续发展</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凡是能够提供能量的物质资源，都可以叫做能源。</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人类利用能源的历程：</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1</w:t>
      </w:r>
      <w:r w:rsidRPr="0023244E">
        <w:rPr>
          <w:rFonts w:ascii="Times New Roman" w:eastAsia="宋体" w:hAnsi="Times New Roman" w:cs="Times New Roman"/>
          <w:color w:val="000000"/>
          <w:kern w:val="0"/>
          <w:szCs w:val="21"/>
        </w:rPr>
        <w:t>）钻木取火是人类从利用自然火到利用人工火的转变，导致了以柴薪为主要能源的时代的到来。</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2</w:t>
      </w:r>
      <w:r w:rsidRPr="0023244E">
        <w:rPr>
          <w:rFonts w:ascii="Times New Roman" w:eastAsia="宋体" w:hAnsi="Times New Roman" w:cs="Times New Roman"/>
          <w:color w:val="000000"/>
          <w:kern w:val="0"/>
          <w:szCs w:val="21"/>
        </w:rPr>
        <w:t>）蒸汽机的发明使人类以机械动力代替人力和畜力，人类的主要能源从柴薪向煤、石油、天然气等化石能源转化，利用化石燃料的各种新型热机的问世，使化石能源成为当今世界的主要能源。</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3</w:t>
      </w:r>
      <w:r w:rsidRPr="0023244E">
        <w:rPr>
          <w:rFonts w:ascii="Times New Roman" w:eastAsia="宋体" w:hAnsi="Times New Roman" w:cs="Times New Roman"/>
          <w:color w:val="000000"/>
          <w:kern w:val="0"/>
          <w:szCs w:val="21"/>
        </w:rPr>
        <w:t>）物理学家发明了可以控制核能释放的装置</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反应堆，拉开了以核能为代表的新能源利用的序幕。</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一次能源和二次能源</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像化石能源一样，风能、太阳能、地热能以及核能，是可以直接从自然界获得的，这些可以从</w:t>
      </w:r>
      <w:r w:rsidRPr="0023244E">
        <w:rPr>
          <w:rFonts w:ascii="Times New Roman" w:eastAsia="宋体" w:hAnsi="Times New Roman" w:cs="Times New Roman"/>
          <w:color w:val="000000"/>
          <w:szCs w:val="21"/>
        </w:rPr>
        <w:t>自然界</w:t>
      </w:r>
      <w:r w:rsidRPr="0023244E">
        <w:rPr>
          <w:rFonts w:ascii="Times New Roman" w:eastAsia="宋体" w:hAnsi="Times New Roman" w:cs="Times New Roman"/>
          <w:color w:val="000000"/>
          <w:kern w:val="0"/>
          <w:szCs w:val="21"/>
        </w:rPr>
        <w:t>直接获取的能源，统称为一次能源。我们使用的电能，无法从自然界直接获取，必须通过一次能源的</w:t>
      </w:r>
      <w:r w:rsidRPr="0023244E">
        <w:rPr>
          <w:rFonts w:ascii="Times New Roman" w:eastAsia="宋体" w:hAnsi="Times New Roman" w:cs="Times New Roman"/>
          <w:color w:val="000000"/>
          <w:szCs w:val="21"/>
        </w:rPr>
        <w:t>消耗</w:t>
      </w:r>
      <w:r w:rsidRPr="0023244E">
        <w:rPr>
          <w:rFonts w:ascii="Times New Roman" w:eastAsia="宋体" w:hAnsi="Times New Roman" w:cs="Times New Roman"/>
          <w:color w:val="000000"/>
          <w:kern w:val="0"/>
          <w:szCs w:val="21"/>
        </w:rPr>
        <w:t>才能得到，所以称电能为二次能源。</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我们今天使用的煤、石油、天然气是千百年前埋在地下的动植物经过漫长的地质年代形成的，所以称为化石能源。</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常见的化石能源有：煤、石油、天然气。</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常见的一次能源有：煤、石油、天然气、风能、水能、太阳能、地热能、核能等。</w:t>
      </w:r>
    </w:p>
    <w:p w:rsidR="0023244E" w:rsidRPr="0023244E" w:rsidRDefault="0023244E" w:rsidP="0023244E">
      <w:pPr>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kern w:val="0"/>
          <w:szCs w:val="21"/>
        </w:rPr>
        <w:t>常见的二次能源有：电能。</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3.</w:t>
      </w:r>
      <w:r w:rsidRPr="0023244E">
        <w:rPr>
          <w:rFonts w:ascii="Times New Roman" w:eastAsia="宋体" w:hAnsi="Times New Roman" w:cs="Times New Roman"/>
          <w:color w:val="000000"/>
          <w:kern w:val="0"/>
          <w:szCs w:val="21"/>
        </w:rPr>
        <w:t>核裂变：快速的裂变反应可以引起猛烈的爆炸，原子弹就是利用快速裂变制成的，我们还可以控制链式反应的速度，把核能用于和平建设事业。</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核反应堆</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就是控制裂变反应的装置。</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4.</w:t>
      </w:r>
      <w:r w:rsidRPr="0023244E">
        <w:rPr>
          <w:rFonts w:ascii="Times New Roman" w:eastAsia="宋体" w:hAnsi="Times New Roman" w:cs="Times New Roman"/>
          <w:color w:val="000000"/>
          <w:kern w:val="0"/>
          <w:szCs w:val="21"/>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23244E" w:rsidRPr="0023244E" w:rsidRDefault="0023244E" w:rsidP="0023244E">
      <w:pPr>
        <w:spacing w:line="360" w:lineRule="auto"/>
        <w:ind w:firstLineChars="200" w:firstLine="420"/>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5.</w:t>
      </w:r>
      <w:r w:rsidRPr="0023244E">
        <w:rPr>
          <w:rFonts w:ascii="Times New Roman" w:eastAsia="宋体" w:hAnsi="Times New Roman" w:cs="Times New Roman"/>
          <w:color w:val="000000"/>
          <w:kern w:val="0"/>
          <w:szCs w:val="21"/>
        </w:rPr>
        <w:t>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w:t>
      </w:r>
      <w:r w:rsidRPr="0023244E">
        <w:rPr>
          <w:rFonts w:ascii="Times New Roman" w:eastAsia="宋体" w:hAnsi="Times New Roman" w:cs="Times New Roman"/>
          <w:color w:val="000000"/>
          <w:kern w:val="0"/>
          <w:szCs w:val="21"/>
        </w:rPr>
        <w:t>1/5</w:t>
      </w:r>
      <w:r w:rsidRPr="0023244E">
        <w:rPr>
          <w:rFonts w:ascii="Times New Roman" w:eastAsia="宋体" w:hAnsi="Times New Roman" w:cs="Times New Roman"/>
          <w:color w:val="000000"/>
          <w:kern w:val="0"/>
          <w:szCs w:val="21"/>
        </w:rPr>
        <w:t>。</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lastRenderedPageBreak/>
        <w:t>6.</w:t>
      </w:r>
      <w:r w:rsidRPr="0023244E">
        <w:rPr>
          <w:rFonts w:ascii="Times New Roman" w:eastAsia="宋体" w:hAnsi="Times New Roman" w:cs="Times New Roman"/>
          <w:color w:val="000000"/>
          <w:kern w:val="0"/>
          <w:szCs w:val="21"/>
        </w:rPr>
        <w:t>太阳能是氢原子核在超高温时</w:t>
      </w:r>
      <w:r w:rsidRPr="0023244E">
        <w:rPr>
          <w:rFonts w:ascii="Times New Roman" w:eastAsia="宋体" w:hAnsi="Times New Roman" w:cs="Times New Roman"/>
          <w:color w:val="000000"/>
          <w:szCs w:val="21"/>
        </w:rPr>
        <w:t>聚变</w:t>
      </w:r>
      <w:r w:rsidRPr="0023244E">
        <w:rPr>
          <w:rFonts w:ascii="Times New Roman" w:eastAsia="宋体" w:hAnsi="Times New Roman" w:cs="Times New Roman"/>
          <w:color w:val="000000"/>
          <w:kern w:val="0"/>
          <w:szCs w:val="21"/>
        </w:rPr>
        <w:t>释放的巨大能量，太阳能是人类能源的宝库，如化石能源、地球上的风能、生物质能都来源于太阳。</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7.</w:t>
      </w:r>
      <w:r w:rsidRPr="0023244E">
        <w:rPr>
          <w:rFonts w:ascii="Times New Roman" w:eastAsia="宋体" w:hAnsi="Times New Roman" w:cs="Times New Roman"/>
          <w:color w:val="000000"/>
          <w:kern w:val="0"/>
          <w:szCs w:val="21"/>
        </w:rPr>
        <w:t>太阳能的利用</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1</w:t>
      </w:r>
      <w:r w:rsidRPr="0023244E">
        <w:rPr>
          <w:rFonts w:ascii="Times New Roman" w:eastAsia="宋体" w:hAnsi="Times New Roman" w:cs="Times New Roman"/>
          <w:color w:val="000000"/>
          <w:kern w:val="0"/>
          <w:szCs w:val="21"/>
        </w:rPr>
        <w:t>）间接利用太阳能：化石能源（光能</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化学能）；生物质能（光能</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化学能）。</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2</w:t>
      </w:r>
      <w:r w:rsidRPr="0023244E">
        <w:rPr>
          <w:rFonts w:ascii="Times New Roman" w:eastAsia="宋体" w:hAnsi="Times New Roman" w:cs="Times New Roman"/>
          <w:color w:val="000000"/>
          <w:kern w:val="0"/>
          <w:szCs w:val="21"/>
        </w:rPr>
        <w:t>）直接利用太阳能：集热器（有平板型集热器、</w:t>
      </w:r>
      <w:proofErr w:type="gramStart"/>
      <w:r w:rsidRPr="0023244E">
        <w:rPr>
          <w:rFonts w:ascii="Times New Roman" w:eastAsia="宋体" w:hAnsi="Times New Roman" w:cs="Times New Roman"/>
          <w:color w:val="000000"/>
          <w:kern w:val="0"/>
          <w:szCs w:val="21"/>
        </w:rPr>
        <w:t>聚光式集热</w:t>
      </w:r>
      <w:proofErr w:type="gramEnd"/>
      <w:r w:rsidRPr="0023244E">
        <w:rPr>
          <w:rFonts w:ascii="Times New Roman" w:eastAsia="宋体" w:hAnsi="Times New Roman" w:cs="Times New Roman"/>
          <w:color w:val="000000"/>
          <w:kern w:val="0"/>
          <w:szCs w:val="21"/>
        </w:rPr>
        <w:t>器）（光能</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内能）；</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太阳能电池：（光能</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电能）一般应用在航空、航天、通讯、计算器、手表等方面。</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3</w:t>
      </w:r>
      <w:r w:rsidRPr="0023244E">
        <w:rPr>
          <w:rFonts w:ascii="Times New Roman" w:eastAsia="宋体" w:hAnsi="Times New Roman" w:cs="Times New Roman"/>
          <w:color w:val="000000"/>
          <w:kern w:val="0"/>
          <w:szCs w:val="21"/>
        </w:rPr>
        <w:t>）太阳能来源丰富，不需要运输，无污染，但由于能量比较分散且受季节、气候和昼夜变化的影响很大，给大规模利用太阳能带来一些新的技术课题。</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8.</w:t>
      </w:r>
      <w:r w:rsidRPr="0023244E">
        <w:rPr>
          <w:rFonts w:ascii="Times New Roman" w:eastAsia="宋体" w:hAnsi="Times New Roman" w:cs="Times New Roman"/>
          <w:color w:val="000000"/>
          <w:kern w:val="0"/>
          <w:szCs w:val="21"/>
        </w:rPr>
        <w:t>能量的转化、能量的转移，都是有方向性的。</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我们是在能量的转化和转移中利用能量的，因此，不是什么能量都可以利用，能量的利用是有条件的，也是有代价的，所以我们应节约能源。</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9.</w:t>
      </w:r>
      <w:r w:rsidRPr="0023244E">
        <w:rPr>
          <w:rFonts w:ascii="Times New Roman" w:eastAsia="宋体" w:hAnsi="Times New Roman" w:cs="Times New Roman"/>
          <w:color w:val="000000"/>
          <w:kern w:val="0"/>
          <w:szCs w:val="21"/>
        </w:rPr>
        <w:t>能源的消耗给环境带来了负面影响：燃料燃烧时产生的有害气体、大量的粉末污染了环境，危害人体健康，影响植物正常生长，还会使水土流失，土地沙漠化，加剧温室效应，核能的使用也可造成辐射污染。</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10.</w:t>
      </w:r>
      <w:r w:rsidRPr="0023244E">
        <w:rPr>
          <w:rFonts w:ascii="Times New Roman" w:eastAsia="宋体" w:hAnsi="Times New Roman" w:cs="Times New Roman"/>
          <w:color w:val="000000"/>
          <w:kern w:val="0"/>
          <w:szCs w:val="21"/>
        </w:rPr>
        <w:t>能源与可持续发展</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kern w:val="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1</w:t>
      </w:r>
      <w:r w:rsidRPr="0023244E">
        <w:rPr>
          <w:rFonts w:ascii="Times New Roman" w:eastAsia="宋体" w:hAnsi="Times New Roman" w:cs="Times New Roman"/>
          <w:color w:val="000000"/>
          <w:kern w:val="0"/>
          <w:szCs w:val="21"/>
        </w:rPr>
        <w:t>）不可再生能源和可再生能源：化石能源、核能会越用越少，不可能在短期内从</w:t>
      </w:r>
      <w:r w:rsidRPr="0023244E">
        <w:rPr>
          <w:rFonts w:ascii="Times New Roman" w:eastAsia="宋体" w:hAnsi="Times New Roman" w:cs="Times New Roman"/>
          <w:color w:val="000000"/>
          <w:szCs w:val="21"/>
        </w:rPr>
        <w:t>自然界</w:t>
      </w:r>
      <w:r w:rsidRPr="0023244E">
        <w:rPr>
          <w:rFonts w:ascii="Times New Roman" w:eastAsia="宋体" w:hAnsi="Times New Roman" w:cs="Times New Roman"/>
          <w:color w:val="000000"/>
          <w:kern w:val="0"/>
          <w:szCs w:val="21"/>
        </w:rPr>
        <w:t>得到补充，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w:t>
      </w:r>
      <w:r w:rsidRPr="0023244E">
        <w:rPr>
          <w:rFonts w:ascii="Times New Roman" w:eastAsia="宋体" w:hAnsi="Times New Roman" w:cs="Times New Roman"/>
          <w:color w:val="000000"/>
          <w:szCs w:val="21"/>
        </w:rPr>
        <w:t>煤、石油、天然气、核能</w:t>
      </w:r>
      <w:r w:rsidRPr="0023244E">
        <w:rPr>
          <w:rFonts w:ascii="Times New Roman" w:eastAsia="宋体" w:hAnsi="Times New Roman" w:cs="Times New Roman"/>
          <w:color w:val="000000"/>
          <w:kern w:val="0"/>
          <w:szCs w:val="21"/>
        </w:rPr>
        <w:t>等。常见的可再生能源有：</w:t>
      </w:r>
      <w:r w:rsidRPr="0023244E">
        <w:rPr>
          <w:rFonts w:ascii="Times New Roman" w:eastAsia="宋体" w:hAnsi="Times New Roman" w:cs="Times New Roman"/>
          <w:color w:val="000000"/>
          <w:szCs w:val="21"/>
        </w:rPr>
        <w:t>风能</w:t>
      </w:r>
      <w:r w:rsidRPr="0023244E">
        <w:rPr>
          <w:rFonts w:ascii="Times New Roman" w:eastAsia="宋体" w:hAnsi="Times New Roman" w:cs="Times New Roman"/>
          <w:color w:val="000000"/>
          <w:kern w:val="0"/>
          <w:szCs w:val="21"/>
        </w:rPr>
        <w:t>、水能、太阳能、生物质能等。</w:t>
      </w:r>
    </w:p>
    <w:p w:rsidR="0023244E" w:rsidRPr="0023244E" w:rsidRDefault="0023244E" w:rsidP="0023244E">
      <w:pPr>
        <w:spacing w:line="360" w:lineRule="auto"/>
        <w:ind w:firstLineChars="200" w:firstLine="420"/>
        <w:jc w:val="left"/>
        <w:rPr>
          <w:rFonts w:ascii="Times New Roman" w:eastAsia="宋体" w:hAnsi="Times New Roman" w:cs="Times New Roman"/>
          <w:color w:val="000000"/>
          <w:szCs w:val="21"/>
        </w:rPr>
      </w:pP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2</w:t>
      </w:r>
      <w:r w:rsidRPr="0023244E">
        <w:rPr>
          <w:rFonts w:ascii="Times New Roman" w:eastAsia="宋体" w:hAnsi="Times New Roman" w:cs="Times New Roman"/>
          <w:color w:val="000000"/>
          <w:kern w:val="0"/>
          <w:szCs w:val="21"/>
        </w:rPr>
        <w:t>）</w:t>
      </w:r>
      <w:r w:rsidRPr="0023244E">
        <w:rPr>
          <w:rFonts w:ascii="Times New Roman" w:eastAsia="宋体" w:hAnsi="Times New Roman" w:cs="Times New Roman"/>
          <w:color w:val="000000"/>
          <w:kern w:val="0"/>
          <w:szCs w:val="21"/>
        </w:rPr>
        <w:t>21</w:t>
      </w:r>
      <w:r w:rsidRPr="0023244E">
        <w:rPr>
          <w:rFonts w:ascii="Times New Roman" w:eastAsia="宋体" w:hAnsi="Times New Roman" w:cs="Times New Roman"/>
          <w:color w:val="000000"/>
          <w:kern w:val="0"/>
          <w:szCs w:val="21"/>
        </w:rPr>
        <w:t>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23244E" w:rsidRPr="0023244E" w:rsidRDefault="0023244E" w:rsidP="0023244E">
      <w:pPr>
        <w:widowControl/>
        <w:spacing w:line="360" w:lineRule="auto"/>
        <w:jc w:val="left"/>
        <w:rPr>
          <w:rFonts w:ascii="Times New Roman" w:eastAsia="宋体" w:hAnsi="Times New Roman" w:cs="Times New Roman"/>
          <w:szCs w:val="21"/>
        </w:rPr>
      </w:pPr>
      <w:r>
        <w:rPr>
          <w:rFonts w:ascii="Times New Roman" w:eastAsia="宋体" w:hAnsi="Times New Roman" w:cs="Times New Roman"/>
          <w:noProof/>
          <w:szCs w:val="21"/>
        </w:rPr>
        <w:drawing>
          <wp:inline distT="0" distB="0" distL="0" distR="0">
            <wp:extent cx="1343025" cy="54292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23244E" w:rsidRPr="0023244E" w:rsidRDefault="0023244E" w:rsidP="0023244E">
      <w:pPr>
        <w:adjustRightInd w:val="0"/>
        <w:spacing w:line="360" w:lineRule="auto"/>
        <w:ind w:firstLineChars="200" w:firstLine="422"/>
        <w:rPr>
          <w:rFonts w:ascii="Times New Roman" w:eastAsia="宋体" w:hAnsi="Times New Roman" w:cs="Times New Roman"/>
          <w:b/>
          <w:bCs/>
          <w:color w:val="0000FF"/>
          <w:szCs w:val="21"/>
        </w:rPr>
      </w:pPr>
      <w:r w:rsidRPr="0023244E">
        <w:rPr>
          <w:rFonts w:ascii="Times New Roman" w:eastAsia="宋体" w:hAnsi="Times New Roman" w:cs="Times New Roman"/>
          <w:b/>
          <w:bCs/>
          <w:color w:val="0000FF"/>
          <w:szCs w:val="21"/>
        </w:rPr>
        <w:t>考点</w:t>
      </w:r>
      <w:proofErr w:type="gramStart"/>
      <w:r w:rsidRPr="0023244E">
        <w:rPr>
          <w:rFonts w:ascii="Times New Roman" w:eastAsia="宋体" w:hAnsi="Times New Roman" w:cs="Times New Roman"/>
          <w:b/>
          <w:bCs/>
          <w:color w:val="0000FF"/>
          <w:szCs w:val="21"/>
        </w:rPr>
        <w:t>一</w:t>
      </w:r>
      <w:proofErr w:type="gramEnd"/>
      <w:r w:rsidRPr="0023244E">
        <w:rPr>
          <w:rFonts w:ascii="Times New Roman" w:eastAsia="宋体" w:hAnsi="Times New Roman" w:cs="Times New Roman"/>
          <w:b/>
          <w:bCs/>
          <w:color w:val="0000FF"/>
          <w:szCs w:val="21"/>
        </w:rPr>
        <w:t>：信息传递</w:t>
      </w:r>
    </w:p>
    <w:p w:rsidR="0023244E" w:rsidRPr="0023244E" w:rsidRDefault="0023244E" w:rsidP="0023244E">
      <w:pPr>
        <w:autoSpaceDE w:val="0"/>
        <w:spacing w:line="360" w:lineRule="auto"/>
        <w:ind w:firstLineChars="200" w:firstLine="422"/>
        <w:rPr>
          <w:rFonts w:ascii="Times New Roman" w:eastAsia="宋体" w:hAnsi="Times New Roman" w:cs="Times New Roman"/>
          <w:szCs w:val="21"/>
        </w:rPr>
      </w:pPr>
      <w:r w:rsidRPr="0023244E">
        <w:rPr>
          <w:rFonts w:ascii="Times New Roman" w:eastAsia="宋体" w:hAnsi="Times New Roman" w:cs="Times New Roman"/>
          <w:b/>
          <w:bCs/>
          <w:color w:val="0000FF"/>
          <w:szCs w:val="21"/>
        </w:rPr>
        <w:t>【典型例题】</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淄博）</w:t>
      </w:r>
      <w:r w:rsidRPr="0023244E">
        <w:rPr>
          <w:rFonts w:ascii="Times New Roman" w:eastAsia="宋体" w:hAnsi="Times New Roman" w:cs="Times New Roman"/>
          <w:szCs w:val="21"/>
        </w:rPr>
        <w:t>关于信息和能源的说法，正确的是（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．手机</w:t>
      </w:r>
      <w:proofErr w:type="gramStart"/>
      <w:r w:rsidRPr="0023244E">
        <w:rPr>
          <w:rFonts w:ascii="Times New Roman" w:eastAsia="宋体" w:hAnsi="Times New Roman" w:cs="Times New Roman"/>
          <w:szCs w:val="21"/>
        </w:rPr>
        <w:t>扫码支付</w:t>
      </w:r>
      <w:proofErr w:type="gramEnd"/>
      <w:r w:rsidRPr="0023244E">
        <w:rPr>
          <w:rFonts w:ascii="Times New Roman" w:eastAsia="宋体" w:hAnsi="Times New Roman" w:cs="Times New Roman"/>
          <w:szCs w:val="21"/>
        </w:rPr>
        <w:t>是利用超声波传递信息的；</w:t>
      </w:r>
      <w:r w:rsidRPr="0023244E">
        <w:rPr>
          <w:rFonts w:ascii="Times New Roman" w:eastAsia="宋体" w:hAnsi="Times New Roman" w:cs="Times New Roman"/>
          <w:szCs w:val="21"/>
        </w:rPr>
        <w:t>B</w:t>
      </w:r>
      <w:r w:rsidRPr="0023244E">
        <w:rPr>
          <w:rFonts w:ascii="Times New Roman" w:eastAsia="宋体" w:hAnsi="Times New Roman" w:cs="Times New Roman"/>
          <w:szCs w:val="21"/>
        </w:rPr>
        <w:t>．光在光导纤维内壁上多次折射传递信息；</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．化石能源和核能都属于不可再生能源；</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．核反应堆通过可控聚变反应释放核能</w:t>
      </w:r>
    </w:p>
    <w:p w:rsidR="0023244E" w:rsidRPr="0023244E" w:rsidRDefault="0023244E" w:rsidP="0023244E">
      <w:pPr>
        <w:spacing w:line="360" w:lineRule="auto"/>
        <w:ind w:firstLineChars="200" w:firstLine="422"/>
        <w:textAlignment w:val="center"/>
        <w:rPr>
          <w:rFonts w:ascii="Times New Roman" w:eastAsia="宋体" w:hAnsi="Times New Roman" w:cs="Times New Roman"/>
          <w:b/>
          <w:bCs/>
          <w:color w:val="0000FF"/>
          <w:szCs w:val="21"/>
        </w:rPr>
      </w:pPr>
      <w:r w:rsidRPr="0023244E">
        <w:rPr>
          <w:rFonts w:ascii="Times New Roman" w:eastAsia="宋体" w:hAnsi="Times New Roman" w:cs="Times New Roman"/>
          <w:b/>
          <w:bCs/>
          <w:color w:val="0000FF"/>
          <w:szCs w:val="21"/>
        </w:rPr>
        <w:t>【趁热打铁】</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rPr>
        <w:lastRenderedPageBreak/>
        <w:t>1.</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烟台）</w:t>
      </w:r>
      <w:r w:rsidRPr="0023244E">
        <w:rPr>
          <w:rFonts w:ascii="Times New Roman" w:eastAsia="宋体" w:hAnsi="Times New Roman" w:cs="Times New Roman"/>
          <w:szCs w:val="21"/>
        </w:rPr>
        <w:t>“</w:t>
      </w:r>
      <w:r w:rsidRPr="0023244E">
        <w:rPr>
          <w:rFonts w:ascii="Times New Roman" w:eastAsia="宋体" w:hAnsi="Times New Roman" w:cs="Times New Roman"/>
          <w:szCs w:val="21"/>
        </w:rPr>
        <w:t>北斗</w:t>
      </w:r>
      <w:r w:rsidRPr="0023244E">
        <w:rPr>
          <w:rFonts w:ascii="Times New Roman" w:eastAsia="宋体" w:hAnsi="Times New Roman" w:cs="Times New Roman"/>
          <w:szCs w:val="21"/>
        </w:rPr>
        <w:t>”</w:t>
      </w:r>
      <w:r w:rsidRPr="0023244E">
        <w:rPr>
          <w:rFonts w:ascii="Times New Roman" w:eastAsia="宋体" w:hAnsi="Times New Roman" w:cs="Times New Roman"/>
          <w:szCs w:val="21"/>
        </w:rPr>
        <w:t>卫星是中国自行研制的通信系统，可在全球范围内全天候地为各类用户提供高精度，高可靠性的定位、导航等服务，该系统在传递信息过程中主要依靠（</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．声波</w:t>
      </w:r>
      <w:r w:rsidRPr="0023244E">
        <w:rPr>
          <w:rFonts w:ascii="Times New Roman" w:eastAsia="宋体" w:hAnsi="Times New Roman" w:cs="Times New Roman"/>
          <w:szCs w:val="21"/>
        </w:rPr>
        <w:tab/>
        <w:t>B</w:t>
      </w:r>
      <w:r w:rsidRPr="0023244E">
        <w:rPr>
          <w:rFonts w:ascii="Times New Roman" w:eastAsia="宋体" w:hAnsi="Times New Roman" w:cs="Times New Roman"/>
          <w:szCs w:val="21"/>
        </w:rPr>
        <w:t>．超声波</w:t>
      </w:r>
      <w:r w:rsidRPr="0023244E">
        <w:rPr>
          <w:rFonts w:ascii="Times New Roman" w:eastAsia="宋体" w:hAnsi="Times New Roman" w:cs="Times New Roman"/>
          <w:szCs w:val="21"/>
        </w:rPr>
        <w:tab/>
        <w:t>C</w:t>
      </w:r>
      <w:r w:rsidRPr="0023244E">
        <w:rPr>
          <w:rFonts w:ascii="Times New Roman" w:eastAsia="宋体" w:hAnsi="Times New Roman" w:cs="Times New Roman"/>
          <w:szCs w:val="21"/>
        </w:rPr>
        <w:t>．次声波</w:t>
      </w:r>
      <w:r w:rsidRPr="0023244E">
        <w:rPr>
          <w:rFonts w:ascii="Times New Roman" w:eastAsia="宋体" w:hAnsi="Times New Roman" w:cs="Times New Roman"/>
          <w:szCs w:val="21"/>
        </w:rPr>
        <w:tab/>
        <w:t>D</w:t>
      </w:r>
      <w:r w:rsidRPr="0023244E">
        <w:rPr>
          <w:rFonts w:ascii="Times New Roman" w:eastAsia="宋体" w:hAnsi="Times New Roman" w:cs="Times New Roman"/>
          <w:szCs w:val="21"/>
        </w:rPr>
        <w:t>．电磁波</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广东</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汽车</w:t>
      </w:r>
      <w:r w:rsidRPr="0023244E">
        <w:rPr>
          <w:rFonts w:ascii="Times New Roman" w:eastAsia="宋体" w:hAnsi="Times New Roman" w:cs="Times New Roman"/>
          <w:szCs w:val="21"/>
        </w:rPr>
        <w:t>GPS</w:t>
      </w:r>
      <w:r w:rsidRPr="0023244E">
        <w:rPr>
          <w:rFonts w:ascii="Times New Roman" w:eastAsia="宋体" w:hAnsi="Times New Roman" w:cs="Times New Roman"/>
          <w:szCs w:val="21"/>
        </w:rPr>
        <w:t>导航仪与通讯卫星之间通过</w:t>
      </w:r>
      <w:r w:rsidRPr="0023244E">
        <w:rPr>
          <w:rFonts w:ascii="Times New Roman" w:eastAsia="宋体" w:hAnsi="Times New Roman" w:cs="Times New Roman"/>
          <w:szCs w:val="21"/>
        </w:rPr>
        <w:t>_______</w:t>
      </w:r>
      <w:r w:rsidRPr="0023244E">
        <w:rPr>
          <w:rFonts w:ascii="Times New Roman" w:eastAsia="宋体" w:hAnsi="Times New Roman" w:cs="Times New Roman"/>
          <w:szCs w:val="21"/>
        </w:rPr>
        <w:t>来传递信息，其中真空中的传播速度为</w:t>
      </w:r>
      <w:r w:rsidRPr="0023244E">
        <w:rPr>
          <w:rFonts w:ascii="Times New Roman" w:eastAsia="宋体" w:hAnsi="Times New Roman" w:cs="Times New Roman"/>
          <w:szCs w:val="21"/>
        </w:rPr>
        <w:t>_________m/s</w:t>
      </w:r>
      <w:r w:rsidRPr="0023244E">
        <w:rPr>
          <w:rFonts w:ascii="Times New Roman" w:eastAsia="宋体" w:hAnsi="Times New Roman" w:cs="Times New Roman"/>
          <w:szCs w:val="21"/>
        </w:rPr>
        <w:t>；如题</w:t>
      </w:r>
      <w:r w:rsidRPr="0023244E">
        <w:rPr>
          <w:rFonts w:ascii="Times New Roman" w:eastAsia="宋体" w:hAnsi="Times New Roman" w:cs="Times New Roman"/>
          <w:szCs w:val="21"/>
        </w:rPr>
        <w:t>10</w:t>
      </w:r>
      <w:r w:rsidRPr="0023244E">
        <w:rPr>
          <w:rFonts w:ascii="Times New Roman" w:eastAsia="宋体" w:hAnsi="Times New Roman" w:cs="Times New Roman"/>
          <w:szCs w:val="21"/>
        </w:rPr>
        <w:t>图所示是表示音频、视频和射频三种信号的波形示意图，频率最高的是</w:t>
      </w:r>
      <w:r w:rsidRPr="0023244E">
        <w:rPr>
          <w:rFonts w:ascii="Times New Roman" w:eastAsia="宋体" w:hAnsi="Times New Roman" w:cs="Times New Roman"/>
          <w:szCs w:val="21"/>
        </w:rPr>
        <w:t>________</w:t>
      </w:r>
      <w:r w:rsidRPr="0023244E">
        <w:rPr>
          <w:rFonts w:ascii="Times New Roman" w:eastAsia="宋体" w:hAnsi="Times New Roman" w:cs="Times New Roman"/>
          <w:szCs w:val="21"/>
        </w:rPr>
        <w:t>信号。</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1476375" cy="11334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3"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476375" cy="1133475"/>
                    </a:xfrm>
                    <a:prstGeom prst="rect">
                      <a:avLst/>
                    </a:prstGeom>
                    <a:noFill/>
                    <a:ln>
                      <a:noFill/>
                    </a:ln>
                  </pic:spPr>
                </pic:pic>
              </a:graphicData>
            </a:graphic>
          </wp:inline>
        </w:drawing>
      </w:r>
      <w:r w:rsidRPr="0023244E">
        <w:rPr>
          <w:rFonts w:ascii="Times New Roman" w:eastAsia="宋体" w:hAnsi="Times New Roman" w:cs="Times New Roman"/>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3</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内江）</w:t>
      </w:r>
      <w:r w:rsidRPr="0023244E">
        <w:rPr>
          <w:rFonts w:ascii="Times New Roman" w:eastAsia="宋体" w:hAnsi="Times New Roman" w:cs="Times New Roman"/>
          <w:szCs w:val="21"/>
        </w:rPr>
        <w:t>在下面所列举的电磁波谱大家庭中，其中频率最高的是（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无线电波</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红外线</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紫外线</w:t>
      </w:r>
      <w:r w:rsidRPr="0023244E">
        <w:rPr>
          <w:rFonts w:ascii="Times New Roman" w:eastAsia="宋体" w:hAnsi="Times New Roman" w:cs="Times New Roman"/>
          <w:szCs w:val="21"/>
        </w:rPr>
        <w:t xml:space="preserve">  D. X</w:t>
      </w:r>
      <w:r w:rsidRPr="0023244E">
        <w:rPr>
          <w:rFonts w:ascii="Times New Roman" w:eastAsia="宋体" w:hAnsi="Times New Roman" w:cs="Times New Roman"/>
          <w:szCs w:val="21"/>
        </w:rPr>
        <w:t>射线</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4.</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黔南）</w:t>
      </w:r>
      <w:r w:rsidRPr="0023244E">
        <w:rPr>
          <w:rFonts w:ascii="Times New Roman" w:eastAsia="宋体" w:hAnsi="Times New Roman" w:cs="Times New Roman"/>
          <w:szCs w:val="21"/>
        </w:rPr>
        <w:t>中国的两位宇航员曾经在太空通过网络直播平台向同学们传授科普知识。那么以下说法正确的是（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．宇航员讲课发出的声音是由宇航员的声带振动产生；</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．宇航员讲课发出的声音一定是噪声；</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．宇航员讲课发出的声音是通过超声波传回地球的；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．讲课的宇航员和另一名宇航员只能利用声音来传递信息</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5</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常德</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下列家用电器工作时，利用电磁波的是（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．电饭煲</w:t>
      </w:r>
      <w:r w:rsidRPr="0023244E">
        <w:rPr>
          <w:rFonts w:ascii="Times New Roman" w:eastAsia="宋体" w:hAnsi="Times New Roman" w:cs="Times New Roman"/>
          <w:szCs w:val="21"/>
        </w:rPr>
        <w:tab/>
        <w:t>B</w:t>
      </w:r>
      <w:r w:rsidRPr="0023244E">
        <w:rPr>
          <w:rFonts w:ascii="Times New Roman" w:eastAsia="宋体" w:hAnsi="Times New Roman" w:cs="Times New Roman"/>
          <w:szCs w:val="21"/>
        </w:rPr>
        <w:t>．吹风机</w:t>
      </w:r>
      <w:r w:rsidRPr="0023244E">
        <w:rPr>
          <w:rFonts w:ascii="Times New Roman" w:eastAsia="宋体" w:hAnsi="Times New Roman" w:cs="Times New Roman"/>
          <w:szCs w:val="21"/>
        </w:rPr>
        <w:tab/>
        <w:t>C</w:t>
      </w:r>
      <w:r w:rsidRPr="0023244E">
        <w:rPr>
          <w:rFonts w:ascii="Times New Roman" w:eastAsia="宋体" w:hAnsi="Times New Roman" w:cs="Times New Roman"/>
          <w:szCs w:val="21"/>
        </w:rPr>
        <w:t>．微波炉</w:t>
      </w:r>
      <w:r w:rsidRPr="0023244E">
        <w:rPr>
          <w:rFonts w:ascii="Times New Roman" w:eastAsia="宋体" w:hAnsi="Times New Roman" w:cs="Times New Roman"/>
          <w:szCs w:val="21"/>
        </w:rPr>
        <w:tab/>
        <w:t>D</w:t>
      </w:r>
      <w:r w:rsidRPr="0023244E">
        <w:rPr>
          <w:rFonts w:ascii="Times New Roman" w:eastAsia="宋体" w:hAnsi="Times New Roman" w:cs="Times New Roman"/>
          <w:szCs w:val="21"/>
        </w:rPr>
        <w:t>．电热毯</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6</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昆明</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下列说法中，正确的是（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．电磁波的频率越高，传播的速度就越大；</w:t>
      </w:r>
      <w:r w:rsidRPr="0023244E">
        <w:rPr>
          <w:rFonts w:ascii="Times New Roman" w:eastAsia="宋体" w:hAnsi="Times New Roman" w:cs="Times New Roman"/>
          <w:szCs w:val="21"/>
        </w:rPr>
        <w:t>B</w:t>
      </w:r>
      <w:r w:rsidRPr="0023244E">
        <w:rPr>
          <w:rFonts w:ascii="Times New Roman" w:eastAsia="宋体" w:hAnsi="Times New Roman" w:cs="Times New Roman"/>
          <w:szCs w:val="21"/>
        </w:rPr>
        <w:t>．电磁波可以在真空中传播；</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．手机间</w:t>
      </w:r>
      <w:proofErr w:type="gramStart"/>
      <w:r w:rsidRPr="0023244E">
        <w:rPr>
          <w:rFonts w:ascii="Times New Roman" w:eastAsia="宋体" w:hAnsi="Times New Roman" w:cs="Times New Roman"/>
          <w:szCs w:val="21"/>
        </w:rPr>
        <w:t>通话靠</w:t>
      </w:r>
      <w:proofErr w:type="gramEnd"/>
      <w:r w:rsidRPr="0023244E">
        <w:rPr>
          <w:rFonts w:ascii="Times New Roman" w:eastAsia="宋体" w:hAnsi="Times New Roman" w:cs="Times New Roman"/>
          <w:szCs w:val="21"/>
        </w:rPr>
        <w:t>超声波传递；</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．微波不具有能量</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7.</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徐州</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今年</w:t>
      </w:r>
      <w:r w:rsidRPr="0023244E">
        <w:rPr>
          <w:rFonts w:ascii="Times New Roman" w:eastAsia="宋体" w:hAnsi="Times New Roman" w:cs="Times New Roman"/>
          <w:szCs w:val="21"/>
        </w:rPr>
        <w:t>3</w:t>
      </w:r>
      <w:r w:rsidRPr="0023244E">
        <w:rPr>
          <w:rFonts w:ascii="Times New Roman" w:eastAsia="宋体" w:hAnsi="Times New Roman" w:cs="Times New Roman"/>
          <w:szCs w:val="21"/>
        </w:rPr>
        <w:t>月</w:t>
      </w:r>
      <w:r w:rsidRPr="0023244E">
        <w:rPr>
          <w:rFonts w:ascii="Times New Roman" w:eastAsia="宋体" w:hAnsi="Times New Roman" w:cs="Times New Roman"/>
          <w:szCs w:val="21"/>
        </w:rPr>
        <w:t>30</w:t>
      </w:r>
      <w:r w:rsidRPr="0023244E">
        <w:rPr>
          <w:rFonts w:ascii="Times New Roman" w:eastAsia="宋体" w:hAnsi="Times New Roman" w:cs="Times New Roman"/>
          <w:szCs w:val="21"/>
        </w:rPr>
        <w:t>日，我国成功发射第</w:t>
      </w:r>
      <w:r w:rsidRPr="0023244E">
        <w:rPr>
          <w:rFonts w:ascii="Times New Roman" w:eastAsia="宋体" w:hAnsi="Times New Roman" w:cs="Times New Roman"/>
          <w:szCs w:val="21"/>
        </w:rPr>
        <w:t>30</w:t>
      </w:r>
      <w:r w:rsidRPr="0023244E">
        <w:rPr>
          <w:rFonts w:ascii="Times New Roman" w:eastAsia="宋体" w:hAnsi="Times New Roman" w:cs="Times New Roman"/>
          <w:szCs w:val="21"/>
        </w:rPr>
        <w:t>、</w:t>
      </w:r>
      <w:r w:rsidRPr="0023244E">
        <w:rPr>
          <w:rFonts w:ascii="Times New Roman" w:eastAsia="宋体" w:hAnsi="Times New Roman" w:cs="Times New Roman"/>
          <w:szCs w:val="21"/>
        </w:rPr>
        <w:t>31</w:t>
      </w:r>
      <w:r w:rsidRPr="0023244E">
        <w:rPr>
          <w:rFonts w:ascii="Times New Roman" w:eastAsia="宋体" w:hAnsi="Times New Roman" w:cs="Times New Roman"/>
          <w:szCs w:val="21"/>
        </w:rPr>
        <w:t>颗北斗导航卫星．北斗卫星向地面传递信息是通过（</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超声波</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次声波</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电磁波</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红外线</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8.</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益阳</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color w:val="000000"/>
          <w:szCs w:val="21"/>
        </w:rPr>
        <w:t>北斗卫星导航系统是我国自主研制的全球卫星定位与通信系统，已经初步具备区域导航、定位和授时功能。完全建成后可在全球范围内全天候、全天时为用户提供高精度、高可靠定位、导航、授时服务，并具有短报文通信功能。下列关于北斗导航卫星系统说法正确的是</w:t>
      </w:r>
      <w:r w:rsidRPr="0023244E">
        <w:rPr>
          <w:rFonts w:ascii="Times New Roman" w:eastAsia="宋体" w:hAnsi="Times New Roman" w:cs="Times New Roman"/>
          <w:color w:val="000000"/>
          <w:szCs w:val="21"/>
        </w:rPr>
        <w:t>(  )</w:t>
      </w:r>
      <w:r w:rsidRPr="0023244E">
        <w:rPr>
          <w:rFonts w:ascii="Times New Roman" w:eastAsia="宋体" w:hAnsi="Times New Roman" w:cs="Times New Roman"/>
          <w:color w:val="000000"/>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lastRenderedPageBreak/>
        <w:t>A.</w:t>
      </w:r>
      <w:r w:rsidRPr="0023244E">
        <w:rPr>
          <w:rFonts w:ascii="Times New Roman" w:eastAsia="宋体" w:hAnsi="Times New Roman" w:cs="Times New Roman"/>
          <w:color w:val="000000"/>
          <w:szCs w:val="21"/>
        </w:rPr>
        <w:t>北斗卫星导航系统传送信息的速度与光速相同；</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B.</w:t>
      </w:r>
      <w:r w:rsidRPr="0023244E">
        <w:rPr>
          <w:rFonts w:ascii="Times New Roman" w:eastAsia="宋体" w:hAnsi="Times New Roman" w:cs="Times New Roman"/>
          <w:color w:val="000000"/>
          <w:szCs w:val="21"/>
        </w:rPr>
        <w:t>北斗卫星导航系统的空间段采用光纤传送信息；</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C.</w:t>
      </w:r>
      <w:r w:rsidRPr="0023244E">
        <w:rPr>
          <w:rFonts w:ascii="Times New Roman" w:eastAsia="宋体" w:hAnsi="Times New Roman" w:cs="Times New Roman"/>
          <w:color w:val="000000"/>
          <w:szCs w:val="21"/>
        </w:rPr>
        <w:t>北斗卫星导航系统采用超声波为汽车导航；</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D.</w:t>
      </w:r>
      <w:r w:rsidRPr="0023244E">
        <w:rPr>
          <w:rFonts w:ascii="Times New Roman" w:eastAsia="宋体" w:hAnsi="Times New Roman" w:cs="Times New Roman"/>
          <w:color w:val="000000"/>
          <w:szCs w:val="21"/>
        </w:rPr>
        <w:t>北斗卫星导航系统现已全面建成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9.</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百色）</w:t>
      </w:r>
      <w:r w:rsidRPr="0023244E">
        <w:rPr>
          <w:rFonts w:ascii="Times New Roman" w:eastAsia="宋体" w:hAnsi="Times New Roman" w:cs="Times New Roman"/>
          <w:szCs w:val="21"/>
        </w:rPr>
        <w:t>关于电磁波和现代通信，下列说法正确的是（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移动电话是利用电磁波传递信息的；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光不能在弯曲的光纤中传播；</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中央电视台与广西电视台发射的电磁波在同一区域内传播的速度不同；</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 xml:space="preserve">D. </w:t>
      </w:r>
      <w:r w:rsidRPr="0023244E">
        <w:rPr>
          <w:rFonts w:ascii="Times New Roman" w:eastAsia="宋体" w:hAnsi="Times New Roman" w:cs="Times New Roman"/>
          <w:szCs w:val="21"/>
        </w:rPr>
        <w:t>我国建立的</w:t>
      </w:r>
      <w:r w:rsidRPr="0023244E">
        <w:rPr>
          <w:rFonts w:ascii="Times New Roman" w:eastAsia="宋体" w:hAnsi="Times New Roman" w:cs="Times New Roman"/>
          <w:szCs w:val="21"/>
        </w:rPr>
        <w:t>“</w:t>
      </w:r>
      <w:r w:rsidRPr="0023244E">
        <w:rPr>
          <w:rFonts w:ascii="Times New Roman" w:eastAsia="宋体" w:hAnsi="Times New Roman" w:cs="Times New Roman"/>
          <w:szCs w:val="21"/>
        </w:rPr>
        <w:t>北斗</w:t>
      </w:r>
      <w:r w:rsidRPr="0023244E">
        <w:rPr>
          <w:rFonts w:ascii="Times New Roman" w:eastAsia="宋体" w:hAnsi="Times New Roman" w:cs="Times New Roman"/>
          <w:szCs w:val="21"/>
        </w:rPr>
        <w:t>”</w:t>
      </w:r>
      <w:r w:rsidRPr="0023244E">
        <w:rPr>
          <w:rFonts w:ascii="Times New Roman" w:eastAsia="宋体" w:hAnsi="Times New Roman" w:cs="Times New Roman"/>
          <w:szCs w:val="21"/>
        </w:rPr>
        <w:t>卫星定位系统是利用超声波进行定位的</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10.</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玉林）</w:t>
      </w:r>
      <w:r w:rsidRPr="0023244E">
        <w:rPr>
          <w:rFonts w:ascii="Times New Roman" w:eastAsia="宋体" w:hAnsi="Times New Roman" w:cs="Times New Roman"/>
          <w:szCs w:val="21"/>
        </w:rPr>
        <w:t>下列关于电磁波的说法正确的是（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．电磁波在空气中的传播速度是</w:t>
      </w:r>
      <w:r w:rsidRPr="0023244E">
        <w:rPr>
          <w:rFonts w:ascii="Times New Roman" w:eastAsia="宋体" w:hAnsi="Times New Roman" w:cs="Times New Roman"/>
          <w:szCs w:val="21"/>
        </w:rPr>
        <w:t>340m/s</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．电磁波只能传递声音信号，不能传递</w:t>
      </w:r>
      <w:proofErr w:type="gramStart"/>
      <w:r w:rsidRPr="0023244E">
        <w:rPr>
          <w:rFonts w:ascii="Times New Roman" w:eastAsia="宋体" w:hAnsi="Times New Roman" w:cs="Times New Roman"/>
          <w:szCs w:val="21"/>
        </w:rPr>
        <w:t>图象</w:t>
      </w:r>
      <w:proofErr w:type="gramEnd"/>
      <w:r w:rsidRPr="0023244E">
        <w:rPr>
          <w:rFonts w:ascii="Times New Roman" w:eastAsia="宋体" w:hAnsi="Times New Roman" w:cs="Times New Roman"/>
          <w:szCs w:val="21"/>
        </w:rPr>
        <w:t>信号；</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w:t>
      </w:r>
      <w:proofErr w:type="gramStart"/>
      <w:r w:rsidRPr="0023244E">
        <w:rPr>
          <w:rFonts w:ascii="Times New Roman" w:eastAsia="宋体" w:hAnsi="Times New Roman" w:cs="Times New Roman"/>
          <w:szCs w:val="21"/>
        </w:rPr>
        <w:t>微信聊天</w:t>
      </w:r>
      <w:proofErr w:type="gramEnd"/>
      <w:r w:rsidRPr="0023244E">
        <w:rPr>
          <w:rFonts w:ascii="Times New Roman" w:eastAsia="宋体" w:hAnsi="Times New Roman" w:cs="Times New Roman"/>
          <w:szCs w:val="21"/>
        </w:rPr>
        <w:t>时手机发射的电磁波不能在真空中传播；</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．北斗卫星定位系统既可以发射也可以接收电磁波</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19050" cy="190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3244E">
        <w:rPr>
          <w:rFonts w:ascii="Times New Roman" w:eastAsia="宋体" w:hAnsi="Times New Roman" w:cs="Times New Roman"/>
          <w:szCs w:val="21"/>
        </w:rPr>
        <w:t>11.</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乐山）</w:t>
      </w:r>
      <w:r w:rsidRPr="0023244E">
        <w:rPr>
          <w:rFonts w:ascii="Times New Roman" w:eastAsia="宋体" w:hAnsi="Times New Roman" w:cs="Times New Roman"/>
          <w:szCs w:val="21"/>
        </w:rPr>
        <w:t>2013</w:t>
      </w:r>
      <w:r w:rsidRPr="0023244E">
        <w:rPr>
          <w:rFonts w:ascii="Times New Roman" w:eastAsia="宋体" w:hAnsi="Times New Roman" w:cs="Times New Roman"/>
          <w:szCs w:val="21"/>
        </w:rPr>
        <w:t>年</w:t>
      </w:r>
      <w:r w:rsidRPr="0023244E">
        <w:rPr>
          <w:rFonts w:ascii="Times New Roman" w:eastAsia="宋体" w:hAnsi="Times New Roman" w:cs="Times New Roman"/>
          <w:szCs w:val="21"/>
        </w:rPr>
        <w:t>6</w:t>
      </w:r>
      <w:r w:rsidRPr="0023244E">
        <w:rPr>
          <w:rFonts w:ascii="Times New Roman" w:eastAsia="宋体" w:hAnsi="Times New Roman" w:cs="Times New Roman"/>
          <w:szCs w:val="21"/>
        </w:rPr>
        <w:t>月</w:t>
      </w:r>
      <w:r w:rsidRPr="0023244E">
        <w:rPr>
          <w:rFonts w:ascii="Times New Roman" w:eastAsia="宋体" w:hAnsi="Times New Roman" w:cs="Times New Roman"/>
          <w:szCs w:val="21"/>
        </w:rPr>
        <w:t>15</w:t>
      </w:r>
      <w:r w:rsidRPr="0023244E">
        <w:rPr>
          <w:rFonts w:ascii="Times New Roman" w:eastAsia="宋体" w:hAnsi="Times New Roman" w:cs="Times New Roman"/>
          <w:szCs w:val="21"/>
        </w:rPr>
        <w:t>日，天宫一号内的宇航员面向全国青少年开展了科普教育活动．如图所示，位于北京地面课堂内的小</w:t>
      </w:r>
      <w:proofErr w:type="gramStart"/>
      <w:r w:rsidRPr="0023244E">
        <w:rPr>
          <w:rFonts w:ascii="Times New Roman" w:eastAsia="宋体" w:hAnsi="Times New Roman" w:cs="Times New Roman"/>
          <w:szCs w:val="21"/>
        </w:rPr>
        <w:t>明同学</w:t>
      </w:r>
      <w:proofErr w:type="gramEnd"/>
      <w:r w:rsidRPr="0023244E">
        <w:rPr>
          <w:rFonts w:ascii="Times New Roman" w:eastAsia="宋体" w:hAnsi="Times New Roman" w:cs="Times New Roman"/>
          <w:szCs w:val="21"/>
        </w:rPr>
        <w:t>通过大屏幕观看太空授课直播．太空向地面传输的</w:t>
      </w:r>
      <w:proofErr w:type="gramStart"/>
      <w:r w:rsidRPr="0023244E">
        <w:rPr>
          <w:rFonts w:ascii="Times New Roman" w:eastAsia="宋体" w:hAnsi="Times New Roman" w:cs="Times New Roman"/>
          <w:szCs w:val="21"/>
        </w:rPr>
        <w:t>图象</w:t>
      </w:r>
      <w:proofErr w:type="gramEnd"/>
      <w:r w:rsidRPr="0023244E">
        <w:rPr>
          <w:rFonts w:ascii="Times New Roman" w:eastAsia="宋体" w:hAnsi="Times New Roman" w:cs="Times New Roman"/>
          <w:szCs w:val="21"/>
        </w:rPr>
        <w:t>信号和声音信号的载体是（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1466850" cy="99060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5"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466850" cy="990600"/>
                    </a:xfrm>
                    <a:prstGeom prst="rect">
                      <a:avLst/>
                    </a:prstGeom>
                    <a:noFill/>
                    <a:ln>
                      <a:noFill/>
                    </a:ln>
                  </pic:spPr>
                </pic:pic>
              </a:graphicData>
            </a:graphic>
          </wp:inline>
        </w:drawing>
      </w:r>
      <w:r w:rsidRPr="0023244E">
        <w:rPr>
          <w:rFonts w:ascii="Times New Roman" w:eastAsia="宋体" w:hAnsi="Times New Roman" w:cs="Times New Roman"/>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．超声波</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．电磁波</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．紫外线</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．导线</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12.</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河南</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下列关于信息与能源的说法中，正确的是（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不同频率的电磁波在真空中传播速度不同；</w:t>
      </w:r>
      <w:r w:rsidRPr="0023244E">
        <w:rPr>
          <w:rFonts w:ascii="Times New Roman" w:eastAsia="宋体" w:hAnsi="Times New Roman" w:cs="Times New Roman"/>
          <w:szCs w:val="21"/>
        </w:rPr>
        <w:t>B.</w:t>
      </w:r>
      <w:r w:rsidRPr="0023244E">
        <w:rPr>
          <w:rFonts w:ascii="Times New Roman" w:eastAsia="宋体" w:hAnsi="Times New Roman" w:cs="Times New Roman"/>
          <w:szCs w:val="21"/>
        </w:rPr>
        <w:t>光纤通信是利用光的反射传递信息的；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当前运行的核电站是利用核聚变发电的；</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任何形式的能量都可以自发的相互转化</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13.</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西宁</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能源、信息和材料是现代社会发展的三大支柱，下列说法错误的是（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．在倡导</w:t>
      </w:r>
      <w:r w:rsidRPr="0023244E">
        <w:rPr>
          <w:rFonts w:ascii="Times New Roman" w:eastAsia="宋体" w:hAnsi="Times New Roman" w:cs="Times New Roman"/>
          <w:szCs w:val="21"/>
        </w:rPr>
        <w:t>“</w:t>
      </w:r>
      <w:r w:rsidRPr="0023244E">
        <w:rPr>
          <w:rFonts w:ascii="Times New Roman" w:eastAsia="宋体" w:hAnsi="Times New Roman" w:cs="Times New Roman"/>
          <w:szCs w:val="21"/>
        </w:rPr>
        <w:t>节能环保</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低碳生活</w:t>
      </w:r>
      <w:r w:rsidRPr="0023244E">
        <w:rPr>
          <w:rFonts w:ascii="Times New Roman" w:eastAsia="宋体" w:hAnsi="Times New Roman" w:cs="Times New Roman"/>
          <w:szCs w:val="21"/>
        </w:rPr>
        <w:t>”</w:t>
      </w:r>
      <w:r w:rsidRPr="0023244E">
        <w:rPr>
          <w:rFonts w:ascii="Times New Roman" w:eastAsia="宋体" w:hAnsi="Times New Roman" w:cs="Times New Roman"/>
          <w:szCs w:val="21"/>
        </w:rPr>
        <w:t>的今天，人类特别重视太阳能的利用；</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．超导材料可应用于电饭锅和远距离输电线；</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 xml:space="preserve">C. </w:t>
      </w:r>
      <w:r w:rsidRPr="0023244E">
        <w:rPr>
          <w:rFonts w:ascii="Times New Roman" w:eastAsia="宋体" w:hAnsi="Times New Roman" w:cs="Times New Roman"/>
          <w:szCs w:val="21"/>
        </w:rPr>
        <w:t>卫星导航在传递信息过程中依靠电磁波；</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光纤通信具有抗干扰、信号衰减小的特点，适用于远距离、大容量信息传输</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szCs w:val="21"/>
        </w:rPr>
        <w:lastRenderedPageBreak/>
        <w:t>14.</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菏泽）</w:t>
      </w:r>
      <w:r w:rsidRPr="0023244E">
        <w:rPr>
          <w:rFonts w:ascii="Times New Roman" w:eastAsia="宋体" w:hAnsi="Times New Roman" w:cs="Times New Roman"/>
          <w:color w:val="000000"/>
          <w:szCs w:val="21"/>
        </w:rPr>
        <w:t>2018</w:t>
      </w:r>
      <w:r w:rsidRPr="0023244E">
        <w:rPr>
          <w:rFonts w:ascii="Times New Roman" w:eastAsia="宋体" w:hAnsi="Times New Roman" w:cs="Times New Roman"/>
          <w:color w:val="000000"/>
          <w:szCs w:val="21"/>
        </w:rPr>
        <w:t>年</w:t>
      </w:r>
      <w:r w:rsidRPr="0023244E">
        <w:rPr>
          <w:rFonts w:ascii="Times New Roman" w:eastAsia="宋体" w:hAnsi="Times New Roman" w:cs="Times New Roman"/>
          <w:color w:val="000000"/>
          <w:szCs w:val="21"/>
        </w:rPr>
        <w:t>5</w:t>
      </w:r>
      <w:r w:rsidRPr="0023244E">
        <w:rPr>
          <w:rFonts w:ascii="Times New Roman" w:eastAsia="宋体" w:hAnsi="Times New Roman" w:cs="Times New Roman"/>
          <w:color w:val="000000"/>
          <w:szCs w:val="21"/>
        </w:rPr>
        <w:t>月</w:t>
      </w:r>
      <w:r w:rsidRPr="0023244E">
        <w:rPr>
          <w:rFonts w:ascii="Times New Roman" w:eastAsia="宋体" w:hAnsi="Times New Roman" w:cs="Times New Roman"/>
          <w:color w:val="000000"/>
          <w:szCs w:val="21"/>
        </w:rPr>
        <w:t>21</w:t>
      </w:r>
      <w:r w:rsidRPr="0023244E">
        <w:rPr>
          <w:rFonts w:ascii="Times New Roman" w:eastAsia="宋体" w:hAnsi="Times New Roman" w:cs="Times New Roman"/>
          <w:color w:val="000000"/>
          <w:szCs w:val="21"/>
        </w:rPr>
        <w:t>日</w:t>
      </w:r>
      <w:r w:rsidRPr="0023244E">
        <w:rPr>
          <w:rFonts w:ascii="Times New Roman" w:eastAsia="宋体" w:hAnsi="Times New Roman" w:cs="Times New Roman"/>
          <w:color w:val="000000"/>
          <w:szCs w:val="21"/>
        </w:rPr>
        <w:t>5</w:t>
      </w:r>
      <w:r w:rsidRPr="0023244E">
        <w:rPr>
          <w:rFonts w:ascii="Times New Roman" w:eastAsia="宋体" w:hAnsi="Times New Roman" w:cs="Times New Roman"/>
          <w:color w:val="000000"/>
          <w:szCs w:val="21"/>
        </w:rPr>
        <w:t>时</w:t>
      </w:r>
      <w:r w:rsidRPr="0023244E">
        <w:rPr>
          <w:rFonts w:ascii="Times New Roman" w:eastAsia="宋体" w:hAnsi="Times New Roman" w:cs="Times New Roman"/>
          <w:color w:val="000000"/>
          <w:szCs w:val="21"/>
        </w:rPr>
        <w:t>28</w:t>
      </w:r>
      <w:r w:rsidRPr="0023244E">
        <w:rPr>
          <w:rFonts w:ascii="Times New Roman" w:eastAsia="宋体" w:hAnsi="Times New Roman" w:cs="Times New Roman"/>
          <w:color w:val="000000"/>
          <w:szCs w:val="21"/>
        </w:rPr>
        <w:t>分</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中国在西昌卫星发射中心将</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鹊桥</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号中继星发射升空。</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鹊桥</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号中继屋的成功发射，解决了月球背面的探测器无法直接与地球进行测控通信</w:t>
      </w:r>
      <w:proofErr w:type="gramStart"/>
      <w:r w:rsidRPr="0023244E">
        <w:rPr>
          <w:rFonts w:ascii="Times New Roman" w:eastAsia="宋体" w:hAnsi="Times New Roman" w:cs="Times New Roman"/>
          <w:color w:val="000000"/>
          <w:szCs w:val="21"/>
        </w:rPr>
        <w:t>和教据传输</w:t>
      </w:r>
      <w:proofErr w:type="gramEnd"/>
      <w:r w:rsidRPr="0023244E">
        <w:rPr>
          <w:rFonts w:ascii="Times New Roman" w:eastAsia="宋体" w:hAnsi="Times New Roman" w:cs="Times New Roman"/>
          <w:color w:val="000000"/>
          <w:szCs w:val="21"/>
        </w:rPr>
        <w:t>的问题。月球背面的探测器无法直接与地球进行测控通信和数据传输的原因是</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。若</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鹊桥</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号中继星定位在拉格朗日</w:t>
      </w:r>
      <w:r w:rsidRPr="0023244E">
        <w:rPr>
          <w:rFonts w:ascii="Times New Roman" w:eastAsia="宋体" w:hAnsi="Times New Roman" w:cs="Times New Roman"/>
          <w:color w:val="000000"/>
          <w:szCs w:val="21"/>
        </w:rPr>
        <w:t>L2</w:t>
      </w:r>
      <w:r w:rsidRPr="0023244E">
        <w:rPr>
          <w:rFonts w:ascii="Times New Roman" w:eastAsia="宋体" w:hAnsi="Times New Roman" w:cs="Times New Roman"/>
          <w:color w:val="000000"/>
          <w:szCs w:val="21"/>
        </w:rPr>
        <w:t>点上，它既在月球背面又相对地球和月球静止，那么它相对太阳是</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的</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填</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静止</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或</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运动</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15</w:t>
      </w:r>
      <w:r w:rsidRPr="0023244E">
        <w:rPr>
          <w:rFonts w:ascii="Times New Roman" w:eastAsia="宋体" w:hAnsi="Times New Roman" w:cs="Times New Roman"/>
          <w:color w:val="000000"/>
          <w:szCs w:val="21"/>
        </w:rPr>
        <w:t>．</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舟山）</w:t>
      </w:r>
      <w:r w:rsidRPr="0023244E">
        <w:rPr>
          <w:rFonts w:ascii="Times New Roman" w:eastAsia="宋体" w:hAnsi="Times New Roman" w:cs="Times New Roman"/>
          <w:color w:val="000000"/>
          <w:szCs w:val="21"/>
        </w:rPr>
        <w:t xml:space="preserve"> 2018</w:t>
      </w:r>
      <w:r w:rsidRPr="0023244E">
        <w:rPr>
          <w:rFonts w:ascii="Times New Roman" w:eastAsia="宋体" w:hAnsi="Times New Roman" w:cs="Times New Roman"/>
          <w:color w:val="000000"/>
          <w:szCs w:val="21"/>
        </w:rPr>
        <w:t>年</w:t>
      </w:r>
      <w:r w:rsidRPr="0023244E">
        <w:rPr>
          <w:rFonts w:ascii="Times New Roman" w:eastAsia="宋体" w:hAnsi="Times New Roman" w:cs="Times New Roman"/>
          <w:color w:val="000000"/>
          <w:szCs w:val="21"/>
        </w:rPr>
        <w:t>5</w:t>
      </w:r>
      <w:r w:rsidRPr="0023244E">
        <w:rPr>
          <w:rFonts w:ascii="Times New Roman" w:eastAsia="宋体" w:hAnsi="Times New Roman" w:cs="Times New Roman"/>
          <w:color w:val="000000"/>
          <w:szCs w:val="21"/>
        </w:rPr>
        <w:t>月</w:t>
      </w:r>
      <w:r w:rsidRPr="0023244E">
        <w:rPr>
          <w:rFonts w:ascii="Times New Roman" w:eastAsia="宋体" w:hAnsi="Times New Roman" w:cs="Times New Roman"/>
          <w:color w:val="000000"/>
          <w:szCs w:val="21"/>
        </w:rPr>
        <w:t>21</w:t>
      </w:r>
      <w:r w:rsidRPr="0023244E">
        <w:rPr>
          <w:rFonts w:ascii="Times New Roman" w:eastAsia="宋体" w:hAnsi="Times New Roman" w:cs="Times New Roman"/>
          <w:color w:val="000000"/>
          <w:szCs w:val="21"/>
        </w:rPr>
        <w:t>日，我国长征四号丙运载火箭成功将</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鹊桥号</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中继星载入太空，为首次月球背面软着陆和巡视勘察等探月任务提供了保障。</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）运载火箭点火后，火箭向下喷出燃气，获得向上的动力从而加速升空，此动力的施力物体是</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2</w:t>
      </w:r>
      <w:r w:rsidRPr="0023244E">
        <w:rPr>
          <w:rFonts w:ascii="Times New Roman" w:eastAsia="宋体" w:hAnsi="Times New Roman" w:cs="Times New Roman"/>
          <w:color w:val="000000"/>
          <w:szCs w:val="21"/>
        </w:rPr>
        <w:t>）由于月球的遮挡，月球背面的着陆器和</w:t>
      </w:r>
      <w:proofErr w:type="gramStart"/>
      <w:r w:rsidRPr="0023244E">
        <w:rPr>
          <w:rFonts w:ascii="Times New Roman" w:eastAsia="宋体" w:hAnsi="Times New Roman" w:cs="Times New Roman"/>
          <w:color w:val="000000"/>
          <w:szCs w:val="21"/>
        </w:rPr>
        <w:t>巡视器</w:t>
      </w:r>
      <w:proofErr w:type="gramEnd"/>
      <w:r w:rsidRPr="0023244E">
        <w:rPr>
          <w:rFonts w:ascii="Times New Roman" w:eastAsia="宋体" w:hAnsi="Times New Roman" w:cs="Times New Roman"/>
          <w:color w:val="000000"/>
          <w:szCs w:val="21"/>
        </w:rPr>
        <w:t>无法与地球直接传输信息，</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鹊桥号</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中继</w:t>
      </w:r>
      <w:proofErr w:type="gramStart"/>
      <w:r w:rsidRPr="0023244E">
        <w:rPr>
          <w:rFonts w:ascii="Times New Roman" w:eastAsia="宋体" w:hAnsi="Times New Roman" w:cs="Times New Roman"/>
          <w:color w:val="000000"/>
          <w:szCs w:val="21"/>
        </w:rPr>
        <w:t>星位于</w:t>
      </w:r>
      <w:proofErr w:type="gramEnd"/>
      <w:r w:rsidRPr="0023244E">
        <w:rPr>
          <w:rFonts w:ascii="Times New Roman" w:eastAsia="宋体" w:hAnsi="Times New Roman" w:cs="Times New Roman"/>
          <w:color w:val="000000"/>
          <w:szCs w:val="21"/>
        </w:rPr>
        <w:t>图示</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（选填</w:t>
      </w:r>
      <w:r w:rsidRPr="0023244E">
        <w:rPr>
          <w:rFonts w:ascii="Times New Roman" w:eastAsia="宋体" w:hAnsi="Times New Roman" w:cs="Times New Roman"/>
          <w:color w:val="000000"/>
          <w:szCs w:val="21"/>
        </w:rPr>
        <w:t>“a”</w:t>
      </w:r>
      <w:r w:rsidRPr="0023244E">
        <w:rPr>
          <w:rFonts w:ascii="Times New Roman" w:eastAsia="宋体" w:hAnsi="Times New Roman" w:cs="Times New Roman"/>
          <w:color w:val="000000"/>
          <w:szCs w:val="21"/>
        </w:rPr>
        <w:t>或</w:t>
      </w:r>
      <w:r w:rsidRPr="0023244E">
        <w:rPr>
          <w:rFonts w:ascii="Times New Roman" w:eastAsia="宋体" w:hAnsi="Times New Roman" w:cs="Times New Roman"/>
          <w:color w:val="000000"/>
          <w:szCs w:val="21"/>
        </w:rPr>
        <w:t>“b”</w:t>
      </w:r>
      <w:r w:rsidRPr="0023244E">
        <w:rPr>
          <w:rFonts w:ascii="Times New Roman" w:eastAsia="宋体" w:hAnsi="Times New Roman" w:cs="Times New Roman"/>
          <w:color w:val="000000"/>
          <w:szCs w:val="21"/>
        </w:rPr>
        <w:t>）位置时，可起到信息中转作用。</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color w:val="000000"/>
          <w:szCs w:val="21"/>
        </w:rPr>
      </w:pPr>
      <w:r>
        <w:rPr>
          <w:rFonts w:ascii="Times New Roman" w:eastAsia="宋体" w:hAnsi="Times New Roman" w:cs="Times New Roman"/>
          <w:noProof/>
        </w:rPr>
        <w:drawing>
          <wp:inline distT="0" distB="0" distL="0" distR="0">
            <wp:extent cx="1219200" cy="143827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6"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219200" cy="1438275"/>
                    </a:xfrm>
                    <a:prstGeom prst="rect">
                      <a:avLst/>
                    </a:prstGeom>
                    <a:noFill/>
                    <a:ln>
                      <a:noFill/>
                    </a:ln>
                  </pic:spPr>
                </pic:pic>
              </a:graphicData>
            </a:graphic>
          </wp:inline>
        </w:drawing>
      </w:r>
      <w:r w:rsidRPr="0023244E">
        <w:rPr>
          <w:rFonts w:ascii="Times New Roman" w:eastAsia="宋体" w:hAnsi="Times New Roman" w:cs="Times New Roman"/>
          <w:color w:val="000000"/>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16.</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淮安）</w:t>
      </w:r>
      <w:r w:rsidRPr="0023244E">
        <w:rPr>
          <w:rFonts w:ascii="Times New Roman" w:eastAsia="宋体" w:hAnsi="Times New Roman" w:cs="Times New Roman"/>
          <w:color w:val="000000"/>
          <w:szCs w:val="21"/>
        </w:rPr>
        <w:t>如图所示，</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天宫二号</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中的航天员是通过</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接收地面指挥中心发出的各项指令，</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天宫二号</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rPr>
        <w:t>上的太阳能电池板是将太阳能转化为</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zCs w:val="21"/>
        </w:rPr>
        <w:t>的装置。</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17.</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哈尔滨</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近日，上海合作组织青岛峰会引起全世界关注，用卫星转播峰会实况是利用</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来传递信息的；记者的说话声是由声带</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产生的。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18.</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连云港</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23244E">
        <w:rPr>
          <w:rFonts w:ascii="Times New Roman" w:eastAsia="宋体" w:hAnsi="Times New Roman" w:cs="Times New Roman"/>
          <w:szCs w:val="21"/>
        </w:rPr>
        <w:t>“</w:t>
      </w:r>
      <w:r w:rsidRPr="0023244E">
        <w:rPr>
          <w:rFonts w:ascii="Times New Roman" w:eastAsia="宋体" w:hAnsi="Times New Roman" w:cs="Times New Roman"/>
          <w:szCs w:val="21"/>
        </w:rPr>
        <w:t>咔嚓</w:t>
      </w:r>
      <w:r w:rsidRPr="0023244E">
        <w:rPr>
          <w:rFonts w:ascii="Times New Roman" w:eastAsia="宋体" w:hAnsi="Times New Roman" w:cs="Times New Roman"/>
          <w:szCs w:val="21"/>
        </w:rPr>
        <w:t>”</w:t>
      </w:r>
      <w:r w:rsidRPr="0023244E">
        <w:rPr>
          <w:rFonts w:ascii="Times New Roman" w:eastAsia="宋体" w:hAnsi="Times New Roman" w:cs="Times New Roman"/>
          <w:szCs w:val="21"/>
        </w:rPr>
        <w:t>声，此实验可以证明</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的存在。</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19.</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绥化</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信息技术高速发展的今天，通过手机扫描二</w:t>
      </w:r>
      <w:proofErr w:type="gramStart"/>
      <w:r w:rsidRPr="0023244E">
        <w:rPr>
          <w:rFonts w:ascii="Times New Roman" w:eastAsia="宋体" w:hAnsi="Times New Roman" w:cs="Times New Roman"/>
          <w:szCs w:val="21"/>
        </w:rPr>
        <w:t>维码进入</w:t>
      </w:r>
      <w:proofErr w:type="gramEnd"/>
      <w:r w:rsidRPr="0023244E">
        <w:rPr>
          <w:rFonts w:ascii="Times New Roman" w:eastAsia="宋体" w:hAnsi="Times New Roman" w:cs="Times New Roman"/>
          <w:szCs w:val="21"/>
        </w:rPr>
        <w:t>相关公众网页，已成为人们获取信息的一种方法。用手机扫描</w:t>
      </w:r>
      <w:proofErr w:type="gramStart"/>
      <w:r w:rsidRPr="0023244E">
        <w:rPr>
          <w:rFonts w:ascii="Times New Roman" w:eastAsia="宋体" w:hAnsi="Times New Roman" w:cs="Times New Roman"/>
          <w:szCs w:val="21"/>
        </w:rPr>
        <w:t>二维码是</w:t>
      </w:r>
      <w:proofErr w:type="gramEnd"/>
      <w:r w:rsidRPr="0023244E">
        <w:rPr>
          <w:rFonts w:ascii="Times New Roman" w:eastAsia="宋体" w:hAnsi="Times New Roman" w:cs="Times New Roman"/>
          <w:szCs w:val="21"/>
        </w:rPr>
        <w:t>一种短距离通信的无线电技术，它是利用</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来传递信息的。核电站是利用原子核发生裂变时，释放出的</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能来发电的。</w:t>
      </w:r>
    </w:p>
    <w:p w:rsidR="0023244E" w:rsidRPr="0023244E" w:rsidRDefault="0023244E" w:rsidP="0023244E">
      <w:pPr>
        <w:spacing w:line="360" w:lineRule="auto"/>
        <w:ind w:firstLineChars="200" w:firstLine="422"/>
        <w:rPr>
          <w:rFonts w:ascii="Times New Roman" w:eastAsia="宋体" w:hAnsi="Times New Roman" w:cs="Times New Roman"/>
          <w:b/>
          <w:bCs/>
          <w:color w:val="201BE3"/>
          <w:szCs w:val="21"/>
        </w:rPr>
      </w:pPr>
      <w:r w:rsidRPr="0023244E">
        <w:rPr>
          <w:rFonts w:ascii="Times New Roman" w:eastAsia="宋体" w:hAnsi="Times New Roman" w:cs="Times New Roman"/>
          <w:b/>
          <w:bCs/>
          <w:color w:val="201BE3"/>
          <w:szCs w:val="21"/>
        </w:rPr>
        <w:t>二、能源与可持续发展</w:t>
      </w:r>
    </w:p>
    <w:p w:rsidR="0023244E" w:rsidRPr="0023244E" w:rsidRDefault="0023244E" w:rsidP="0023244E">
      <w:pPr>
        <w:autoSpaceDE w:val="0"/>
        <w:spacing w:line="360" w:lineRule="auto"/>
        <w:ind w:firstLineChars="200" w:firstLine="422"/>
        <w:rPr>
          <w:rFonts w:ascii="Times New Roman" w:eastAsia="宋体" w:hAnsi="Times New Roman" w:cs="Times New Roman"/>
          <w:szCs w:val="21"/>
        </w:rPr>
      </w:pPr>
      <w:r w:rsidRPr="0023244E">
        <w:rPr>
          <w:rFonts w:ascii="Times New Roman" w:eastAsia="宋体" w:hAnsi="Times New Roman" w:cs="Times New Roman"/>
          <w:b/>
          <w:bCs/>
          <w:color w:val="201BE3"/>
          <w:szCs w:val="21"/>
        </w:rPr>
        <w:t>【典型例题】</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邵阳</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关于能源和信息的说法正确的是（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．核电站是利用核裂变释放的能量来发电的；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．太阳能、水能、石油是可再生能源；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．因为能量守恒，所以能源是取之不尽，用之不竭的；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lastRenderedPageBreak/>
        <w:t>D</w:t>
      </w:r>
      <w:r w:rsidRPr="0023244E">
        <w:rPr>
          <w:rFonts w:ascii="Times New Roman" w:eastAsia="宋体" w:hAnsi="Times New Roman" w:cs="Times New Roman"/>
          <w:szCs w:val="21"/>
        </w:rPr>
        <w:t>．移动电话是利用超声波来通信的</w:t>
      </w:r>
    </w:p>
    <w:p w:rsidR="0023244E" w:rsidRPr="0023244E" w:rsidRDefault="0023244E" w:rsidP="0023244E">
      <w:pPr>
        <w:spacing w:line="360" w:lineRule="auto"/>
        <w:ind w:firstLineChars="200" w:firstLine="422"/>
        <w:rPr>
          <w:rFonts w:ascii="Times New Roman" w:eastAsia="宋体" w:hAnsi="Times New Roman" w:cs="Times New Roman"/>
          <w:b/>
          <w:bCs/>
          <w:color w:val="201BE3"/>
          <w:szCs w:val="21"/>
        </w:rPr>
      </w:pPr>
      <w:r w:rsidRPr="0023244E">
        <w:rPr>
          <w:rFonts w:ascii="Times New Roman" w:eastAsia="宋体" w:hAnsi="Times New Roman" w:cs="Times New Roman"/>
          <w:b/>
          <w:bCs/>
          <w:color w:val="201BE3"/>
          <w:szCs w:val="21"/>
        </w:rPr>
        <w:t>【趁热打铁】</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zCs w:val="21"/>
        </w:rPr>
        <w:t>．</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衡阳</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color w:val="000000"/>
          <w:szCs w:val="21"/>
        </w:rPr>
        <w:t>下列有关节的能源和信息传递做法或说法正确的是（</w:t>
      </w:r>
      <w:r w:rsidRPr="0023244E">
        <w:rPr>
          <w:rFonts w:ascii="Times New Roman" w:eastAsia="宋体" w:hAnsi="Times New Roman" w:cs="Times New Roman"/>
          <w:color w:val="000000"/>
          <w:szCs w:val="21"/>
        </w:rPr>
        <w:t xml:space="preserve">  </w:t>
      </w:r>
      <w:r w:rsidRPr="0023244E">
        <w:rPr>
          <w:rFonts w:ascii="Times New Roman" w:eastAsia="宋体" w:hAnsi="Times New Roman" w:cs="Times New Roman"/>
          <w:color w:val="000000"/>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A</w:t>
      </w:r>
      <w:r w:rsidRPr="0023244E">
        <w:rPr>
          <w:rFonts w:ascii="Times New Roman" w:eastAsia="宋体" w:hAnsi="Times New Roman" w:cs="Times New Roman"/>
          <w:color w:val="000000"/>
          <w:szCs w:val="21"/>
        </w:rPr>
        <w:t>．频率越高的电磁波在空气中传播速度越大；</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B</w:t>
      </w:r>
      <w:r w:rsidRPr="0023244E">
        <w:rPr>
          <w:rFonts w:ascii="Times New Roman" w:eastAsia="宋体" w:hAnsi="Times New Roman" w:cs="Times New Roman"/>
          <w:color w:val="000000"/>
          <w:szCs w:val="21"/>
        </w:rPr>
        <w:t>．核电站利用核裂变释放的核能发电；</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C</w:t>
      </w:r>
      <w:r w:rsidRPr="0023244E">
        <w:rPr>
          <w:rFonts w:ascii="Times New Roman" w:eastAsia="宋体" w:hAnsi="Times New Roman" w:cs="Times New Roman"/>
          <w:color w:val="000000"/>
          <w:szCs w:val="21"/>
        </w:rPr>
        <w:t>．节约能源只要提高节能意识就行，与科技进步无关；</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zCs w:val="21"/>
        </w:rPr>
      </w:pPr>
      <w:r w:rsidRPr="0023244E">
        <w:rPr>
          <w:rFonts w:ascii="Times New Roman" w:eastAsia="宋体" w:hAnsi="Times New Roman" w:cs="Times New Roman"/>
          <w:color w:val="000000"/>
          <w:szCs w:val="21"/>
        </w:rPr>
        <w:t>D</w:t>
      </w:r>
      <w:r w:rsidRPr="0023244E">
        <w:rPr>
          <w:rFonts w:ascii="Times New Roman" w:eastAsia="宋体" w:hAnsi="Times New Roman" w:cs="Times New Roman"/>
          <w:color w:val="000000"/>
          <w:szCs w:val="21"/>
        </w:rPr>
        <w:t>．因为能量在转化过程中是守恒的，所以能源是取之不尽，用之不竭的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岳阳）</w:t>
      </w:r>
      <w:r w:rsidRPr="0023244E">
        <w:rPr>
          <w:rFonts w:ascii="Times New Roman" w:eastAsia="宋体" w:hAnsi="Times New Roman" w:cs="Times New Roman"/>
          <w:szCs w:val="21"/>
        </w:rPr>
        <w:t>关于能源和能量的说法正确的是（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．煤和石油都是不可再生能源；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．汽车可以从排放的尾气中吸收能量，不消耗新的能源，返回原地；</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．达</w:t>
      </w:r>
      <w:r w:rsidRPr="0023244E">
        <w:rPr>
          <w:rFonts w:ascii="Times New Roman" w:eastAsia="宋体" w:hAnsi="Times New Roman" w:cs="Times New Roman"/>
          <w:szCs w:val="21"/>
        </w:rPr>
        <w:t>·</w:t>
      </w:r>
      <w:r w:rsidRPr="0023244E">
        <w:rPr>
          <w:rFonts w:ascii="Times New Roman" w:eastAsia="宋体" w:hAnsi="Times New Roman" w:cs="Times New Roman"/>
          <w:szCs w:val="21"/>
        </w:rPr>
        <w:t>芬奇设想永动机是可以制成的；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．目前核电站是利用核聚变来发电的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3.</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遵义</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下列有关材料、能源、信息的说法正确的是（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．天然气属于可再生能源；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．手机充电过程中将化学能转化为电能；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．手机通话是利用超声波传送；</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．半导体材料可制成二极管、三极管等元件</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4.</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武汉）</w:t>
      </w:r>
      <w:r w:rsidRPr="0023244E">
        <w:rPr>
          <w:rFonts w:ascii="Times New Roman" w:eastAsia="宋体" w:hAnsi="Times New Roman" w:cs="Times New Roman"/>
          <w:szCs w:val="21"/>
        </w:rPr>
        <w:t>关于能量和能源，下列说法错误的是（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电能必须通过消耗一次能源才能得到，是二次能源；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我们今天使用的煤、石油、天然气，都是化石能源；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能量的转化和转移有时是有方向性的；</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自然界的能量是守恒的，它既不能创生，也不能消灭</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5.</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淮安）</w:t>
      </w:r>
      <w:r w:rsidRPr="0023244E">
        <w:rPr>
          <w:rFonts w:ascii="Times New Roman" w:eastAsia="宋体" w:hAnsi="Times New Roman" w:cs="Times New Roman"/>
          <w:szCs w:val="21"/>
        </w:rPr>
        <w:t>下列能源的大量使用，会造成空气污染加剧的是（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．天然气</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．地热能</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．太阳能</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．风能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18.</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桂林）</w:t>
      </w:r>
      <w:r w:rsidRPr="0023244E">
        <w:rPr>
          <w:rFonts w:ascii="Times New Roman" w:eastAsia="宋体" w:hAnsi="Times New Roman" w:cs="Times New Roman"/>
          <w:szCs w:val="21"/>
        </w:rPr>
        <w:t>下列能源中属于可再生能源的是（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．风能</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．石油</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．煤</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．天然气</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6.</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怀化）</w:t>
      </w:r>
      <w:r w:rsidRPr="0023244E">
        <w:rPr>
          <w:rFonts w:ascii="Times New Roman" w:eastAsia="宋体" w:hAnsi="Times New Roman" w:cs="Times New Roman"/>
          <w:szCs w:val="21"/>
        </w:rPr>
        <w:t>自然界中有些能源一旦消耗就很难再生，因此我们要节约能源。在下列能源中，属于不可再生的能源的是（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．水能</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．风能</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．太阳能</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．煤炭</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lastRenderedPageBreak/>
        <w:t>7.</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黄石）</w:t>
      </w:r>
      <w:r w:rsidRPr="0023244E">
        <w:rPr>
          <w:rFonts w:ascii="Times New Roman" w:eastAsia="宋体" w:hAnsi="Times New Roman" w:cs="Times New Roman"/>
          <w:szCs w:val="21"/>
        </w:rPr>
        <w:t>下列关于能量转化与能源，说法不正确的是（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．电风扇通过电动机，能将电能转化为风能；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．电磁感应现象中，有其他形式的能量转化为电能；</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．地热、天然气、电能都属于二次能源；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．虽然能量是守恒的，但是我们仍需节约能源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8</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荆门</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关于信息与能源，下列说法中，错误的是（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．水能是可再生能源，可循环利用，因此不需要节约水资源；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．焚烧秸秆既污染环境又浪费能源，因此要大力禁烧秸秆，加强秸秆的综合利用和开发；</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．北斗卫星是通过电磁波传递信息，从而提供导航和通信服务；</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．核电站一旦发生泄露，将产生严重的危害，所以必须制定严格的安全标准和规范</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9.</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岳阳）</w:t>
      </w:r>
      <w:r w:rsidRPr="0023244E">
        <w:rPr>
          <w:rFonts w:ascii="Times New Roman" w:eastAsia="宋体" w:hAnsi="Times New Roman" w:cs="Times New Roman"/>
          <w:szCs w:val="21"/>
        </w:rPr>
        <w:t>关于能源、信息和材料，下列说法正确的是（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．手机通话是利用电磁波来传递信息的；</w:t>
      </w:r>
      <w:r w:rsidRPr="0023244E">
        <w:rPr>
          <w:rFonts w:ascii="Times New Roman" w:eastAsia="宋体" w:hAnsi="Times New Roman" w:cs="Times New Roman"/>
          <w:szCs w:val="21"/>
        </w:rPr>
        <w:t>B</w:t>
      </w:r>
      <w:r w:rsidRPr="0023244E">
        <w:rPr>
          <w:rFonts w:ascii="Times New Roman" w:eastAsia="宋体" w:hAnsi="Times New Roman" w:cs="Times New Roman"/>
          <w:szCs w:val="21"/>
        </w:rPr>
        <w:t>．随着科技的发展永动机不久将会实现；</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．煤、太阳能、天然气都是可再生能源；</w:t>
      </w:r>
      <w:r w:rsidRPr="0023244E">
        <w:rPr>
          <w:rFonts w:ascii="Times New Roman" w:eastAsia="宋体" w:hAnsi="Times New Roman" w:cs="Times New Roman"/>
          <w:szCs w:val="21"/>
        </w:rPr>
        <w:t>D</w:t>
      </w:r>
      <w:r w:rsidRPr="0023244E">
        <w:rPr>
          <w:rFonts w:ascii="Times New Roman" w:eastAsia="宋体" w:hAnsi="Times New Roman" w:cs="Times New Roman"/>
          <w:szCs w:val="21"/>
        </w:rPr>
        <w:t>．</w:t>
      </w:r>
      <w:r w:rsidRPr="0023244E">
        <w:rPr>
          <w:rFonts w:ascii="Times New Roman" w:eastAsia="宋体" w:hAnsi="Times New Roman" w:cs="Times New Roman"/>
          <w:szCs w:val="21"/>
        </w:rPr>
        <w:t>LED</w:t>
      </w:r>
      <w:r w:rsidRPr="0023244E">
        <w:rPr>
          <w:rFonts w:ascii="Times New Roman" w:eastAsia="宋体" w:hAnsi="Times New Roman" w:cs="Times New Roman"/>
          <w:szCs w:val="21"/>
        </w:rPr>
        <w:t>灯中的发光二极管由超导材料制成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10.</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随州）</w:t>
      </w:r>
      <w:r w:rsidRPr="0023244E">
        <w:rPr>
          <w:rFonts w:ascii="Times New Roman" w:eastAsia="宋体" w:hAnsi="Times New Roman" w:cs="Times New Roman"/>
          <w:szCs w:val="21"/>
        </w:rPr>
        <w:t>课本中的插图</w:t>
      </w:r>
      <w:r w:rsidRPr="0023244E">
        <w:rPr>
          <w:rFonts w:ascii="Times New Roman" w:eastAsia="宋体" w:hAnsi="Times New Roman" w:cs="Times New Roman"/>
          <w:szCs w:val="21"/>
        </w:rPr>
        <w:t>“</w:t>
      </w:r>
      <w:r w:rsidRPr="0023244E">
        <w:rPr>
          <w:rFonts w:ascii="Times New Roman" w:eastAsia="宋体" w:hAnsi="Times New Roman" w:cs="Times New Roman"/>
          <w:szCs w:val="21"/>
        </w:rPr>
        <w:t>太阳能凉帽。电池板把太阳能转化为扇叶的动能</w:t>
      </w:r>
      <w:r w:rsidRPr="0023244E">
        <w:rPr>
          <w:rFonts w:ascii="Times New Roman" w:eastAsia="宋体" w:hAnsi="Times New Roman" w:cs="Times New Roman"/>
          <w:szCs w:val="21"/>
        </w:rPr>
        <w:t>”</w:t>
      </w:r>
      <w:r w:rsidRPr="0023244E">
        <w:rPr>
          <w:rFonts w:ascii="Times New Roman" w:eastAsia="宋体" w:hAnsi="Times New Roman" w:cs="Times New Roman"/>
          <w:szCs w:val="21"/>
        </w:rPr>
        <w:t>（如图），引发了小</w:t>
      </w:r>
      <w:proofErr w:type="gramStart"/>
      <w:r w:rsidRPr="0023244E">
        <w:rPr>
          <w:rFonts w:ascii="Times New Roman" w:eastAsia="宋体" w:hAnsi="Times New Roman" w:cs="Times New Roman"/>
          <w:szCs w:val="21"/>
        </w:rPr>
        <w:t>聪一些</w:t>
      </w:r>
      <w:proofErr w:type="gramEnd"/>
      <w:r w:rsidRPr="0023244E">
        <w:rPr>
          <w:rFonts w:ascii="Times New Roman" w:eastAsia="宋体" w:hAnsi="Times New Roman" w:cs="Times New Roman"/>
          <w:szCs w:val="21"/>
        </w:rPr>
        <w:t>联想，他的下列表达错误的是（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942975" cy="95250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7"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inline>
        </w:drawing>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太阳能实质上是太阳内部核及应释放出的能量；</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B.</w:t>
      </w:r>
      <w:r w:rsidRPr="0023244E">
        <w:rPr>
          <w:rFonts w:ascii="Times New Roman" w:eastAsia="宋体" w:hAnsi="Times New Roman" w:cs="Times New Roman"/>
          <w:szCs w:val="21"/>
        </w:rPr>
        <w:t>太阳能为</w:t>
      </w:r>
      <w:r w:rsidRPr="0023244E">
        <w:rPr>
          <w:rFonts w:ascii="Times New Roman" w:eastAsia="宋体" w:hAnsi="Times New Roman" w:cs="Times New Roman"/>
          <w:szCs w:val="21"/>
        </w:rPr>
        <w:t>“</w:t>
      </w:r>
      <w:r w:rsidRPr="0023244E">
        <w:rPr>
          <w:rFonts w:ascii="Times New Roman" w:eastAsia="宋体" w:hAnsi="Times New Roman" w:cs="Times New Roman"/>
          <w:szCs w:val="21"/>
        </w:rPr>
        <w:t>二次能源</w:t>
      </w:r>
      <w:r w:rsidRPr="0023244E">
        <w:rPr>
          <w:rFonts w:ascii="Times New Roman" w:eastAsia="宋体" w:hAnsi="Times New Roman" w:cs="Times New Roman"/>
          <w:szCs w:val="21"/>
        </w:rPr>
        <w:t>”</w:t>
      </w:r>
      <w:r w:rsidRPr="0023244E">
        <w:rPr>
          <w:rFonts w:ascii="Times New Roman" w:eastAsia="宋体" w:hAnsi="Times New Roman" w:cs="Times New Roman"/>
          <w:szCs w:val="21"/>
        </w:rPr>
        <w:t>，也是不可再牛能源；</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C.</w:t>
      </w:r>
      <w:r w:rsidRPr="0023244E">
        <w:rPr>
          <w:rFonts w:ascii="Times New Roman" w:eastAsia="宋体" w:hAnsi="Times New Roman" w:cs="Times New Roman"/>
          <w:szCs w:val="21"/>
        </w:rPr>
        <w:t>太阳光中的可见光是电磁波；</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D.</w:t>
      </w:r>
      <w:r w:rsidRPr="0023244E">
        <w:rPr>
          <w:rFonts w:ascii="Times New Roman" w:eastAsia="宋体" w:hAnsi="Times New Roman" w:cs="Times New Roman"/>
          <w:szCs w:val="21"/>
        </w:rPr>
        <w:t>太阳光可以在真空中传播</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11.</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徐州）</w:t>
      </w:r>
      <w:r w:rsidRPr="0023244E">
        <w:rPr>
          <w:rFonts w:ascii="Times New Roman" w:eastAsia="宋体" w:hAnsi="Times New Roman" w:cs="Times New Roman"/>
          <w:szCs w:val="21"/>
        </w:rPr>
        <w:t>下列能源中，一旦消耗就很难再生的</w:t>
      </w:r>
      <w:r>
        <w:rPr>
          <w:rFonts w:ascii="Times New Roman" w:eastAsia="宋体" w:hAnsi="Times New Roman" w:cs="Times New Roman"/>
          <w:noProof/>
        </w:rPr>
        <w:drawing>
          <wp:inline distT="0" distB="0" distL="0" distR="0">
            <wp:extent cx="19050" cy="285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8"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23244E">
        <w:rPr>
          <w:rFonts w:ascii="Times New Roman" w:eastAsia="宋体" w:hAnsi="Times New Roman" w:cs="Times New Roman"/>
          <w:szCs w:val="21"/>
        </w:rPr>
        <w:t>是（</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A</w:t>
      </w:r>
      <w:r w:rsidRPr="0023244E">
        <w:rPr>
          <w:rFonts w:ascii="Times New Roman" w:eastAsia="宋体" w:hAnsi="Times New Roman" w:cs="Times New Roman"/>
          <w:szCs w:val="21"/>
        </w:rPr>
        <w:t>．太阳能</w:t>
      </w:r>
      <w:r w:rsidRPr="0023244E">
        <w:rPr>
          <w:rFonts w:ascii="Times New Roman" w:eastAsia="宋体" w:hAnsi="Times New Roman" w:cs="Times New Roman"/>
          <w:szCs w:val="21"/>
        </w:rPr>
        <w:t xml:space="preserve">   B</w:t>
      </w:r>
      <w:r w:rsidRPr="0023244E">
        <w:rPr>
          <w:rFonts w:ascii="Times New Roman" w:eastAsia="宋体" w:hAnsi="Times New Roman" w:cs="Times New Roman"/>
          <w:szCs w:val="21"/>
        </w:rPr>
        <w:t>．风能</w:t>
      </w:r>
      <w:r w:rsidRPr="0023244E">
        <w:rPr>
          <w:rFonts w:ascii="Times New Roman" w:eastAsia="宋体" w:hAnsi="Times New Roman" w:cs="Times New Roman"/>
          <w:szCs w:val="21"/>
        </w:rPr>
        <w:t xml:space="preserve">   C</w:t>
      </w:r>
      <w:r w:rsidRPr="0023244E">
        <w:rPr>
          <w:rFonts w:ascii="Times New Roman" w:eastAsia="宋体" w:hAnsi="Times New Roman" w:cs="Times New Roman"/>
          <w:szCs w:val="21"/>
        </w:rPr>
        <w:t>．水能</w:t>
      </w:r>
      <w:r w:rsidRPr="0023244E">
        <w:rPr>
          <w:rFonts w:ascii="Times New Roman" w:eastAsia="宋体" w:hAnsi="Times New Roman" w:cs="Times New Roman"/>
          <w:szCs w:val="21"/>
        </w:rPr>
        <w:t xml:space="preserve">   D</w:t>
      </w:r>
      <w:r w:rsidRPr="0023244E">
        <w:rPr>
          <w:rFonts w:ascii="Times New Roman" w:eastAsia="宋体" w:hAnsi="Times New Roman" w:cs="Times New Roman"/>
          <w:szCs w:val="21"/>
        </w:rPr>
        <w:t>．石油</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12.</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玉林）</w:t>
      </w:r>
      <w:r w:rsidRPr="0023244E">
        <w:rPr>
          <w:rFonts w:ascii="Times New Roman" w:eastAsia="宋体" w:hAnsi="Times New Roman" w:cs="Times New Roman"/>
          <w:szCs w:val="21"/>
        </w:rPr>
        <w:t>保护环境，人人有责。如图所示，下面哪种现象更有利于对环境的保护（</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w:t>
      </w:r>
    </w:p>
    <w:p w:rsidR="0023244E" w:rsidRPr="0023244E" w:rsidRDefault="0023244E" w:rsidP="0023244E">
      <w:pPr>
        <w:spacing w:line="360" w:lineRule="auto"/>
        <w:jc w:val="center"/>
        <w:rPr>
          <w:rFonts w:ascii="Times New Roman" w:eastAsia="宋体" w:hAnsi="Times New Roman" w:cs="Times New Roman"/>
          <w:sz w:val="24"/>
          <w:szCs w:val="24"/>
        </w:rPr>
      </w:pPr>
      <w:r>
        <w:rPr>
          <w:rFonts w:ascii="Times New Roman" w:eastAsia="宋体" w:hAnsi="Times New Roman" w:cs="Times New Roman"/>
          <w:noProof/>
        </w:rPr>
        <w:drawing>
          <wp:inline distT="0" distB="0" distL="0" distR="0">
            <wp:extent cx="4743450" cy="9906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4743450" cy="990600"/>
                    </a:xfrm>
                    <a:prstGeom prst="rect">
                      <a:avLst/>
                    </a:prstGeom>
                    <a:noFill/>
                    <a:ln>
                      <a:noFill/>
                    </a:ln>
                  </pic:spPr>
                </pic:pic>
              </a:graphicData>
            </a:graphic>
          </wp:inline>
        </w:drawing>
      </w:r>
      <w:r w:rsidRPr="0023244E">
        <w:rPr>
          <w:rFonts w:ascii="Times New Roman" w:eastAsia="宋体" w:hAnsi="Times New Roman" w:cs="Times New Roman"/>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bCs/>
          <w:szCs w:val="21"/>
        </w:rPr>
        <w:lastRenderedPageBreak/>
        <w:t>13</w:t>
      </w:r>
      <w:r w:rsidRPr="0023244E">
        <w:rPr>
          <w:rFonts w:ascii="Times New Roman" w:eastAsia="宋体" w:hAnsi="Times New Roman" w:cs="Times New Roman"/>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温州</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2018</w:t>
      </w:r>
      <w:r w:rsidRPr="0023244E">
        <w:rPr>
          <w:rFonts w:ascii="Times New Roman" w:eastAsia="宋体" w:hAnsi="Times New Roman" w:cs="Times New Roman"/>
          <w:szCs w:val="21"/>
        </w:rPr>
        <w:t>年</w:t>
      </w:r>
      <w:r w:rsidRPr="0023244E">
        <w:rPr>
          <w:rFonts w:ascii="Times New Roman" w:eastAsia="宋体" w:hAnsi="Times New Roman" w:cs="Times New Roman"/>
          <w:szCs w:val="21"/>
        </w:rPr>
        <w:t>5</w:t>
      </w:r>
      <w:r w:rsidRPr="0023244E">
        <w:rPr>
          <w:rFonts w:ascii="Times New Roman" w:eastAsia="宋体" w:hAnsi="Times New Roman" w:cs="Times New Roman"/>
          <w:szCs w:val="21"/>
        </w:rPr>
        <w:t>月</w:t>
      </w:r>
      <w:r w:rsidRPr="0023244E">
        <w:rPr>
          <w:rFonts w:ascii="Times New Roman" w:eastAsia="宋体" w:hAnsi="Times New Roman" w:cs="Times New Roman"/>
          <w:szCs w:val="21"/>
        </w:rPr>
        <w:t>21</w:t>
      </w:r>
      <w:r w:rsidRPr="0023244E">
        <w:rPr>
          <w:rFonts w:ascii="Times New Roman" w:eastAsia="宋体" w:hAnsi="Times New Roman" w:cs="Times New Roman"/>
          <w:szCs w:val="21"/>
        </w:rPr>
        <w:t>日，我国成功发射了</w:t>
      </w:r>
      <w:proofErr w:type="gramStart"/>
      <w:r w:rsidRPr="0023244E">
        <w:rPr>
          <w:rFonts w:ascii="Times New Roman" w:eastAsia="宋体" w:hAnsi="Times New Roman" w:cs="Times New Roman"/>
          <w:szCs w:val="21"/>
        </w:rPr>
        <w:t>“</w:t>
      </w:r>
      <w:proofErr w:type="gramEnd"/>
      <w:r w:rsidRPr="0023244E">
        <w:rPr>
          <w:rFonts w:ascii="Times New Roman" w:eastAsia="宋体" w:hAnsi="Times New Roman" w:cs="Times New Roman"/>
          <w:szCs w:val="21"/>
        </w:rPr>
        <w:t>嫦娥四号＂的中继卫星</w:t>
      </w:r>
      <w:r w:rsidRPr="0023244E">
        <w:rPr>
          <w:rFonts w:ascii="Times New Roman" w:eastAsia="宋体" w:hAnsi="Times New Roman" w:cs="Times New Roman"/>
          <w:szCs w:val="21"/>
        </w:rPr>
        <w:t xml:space="preserve"> “</w:t>
      </w:r>
      <w:r w:rsidRPr="0023244E">
        <w:rPr>
          <w:rFonts w:ascii="Times New Roman" w:eastAsia="宋体" w:hAnsi="Times New Roman" w:cs="Times New Roman"/>
          <w:szCs w:val="21"/>
        </w:rPr>
        <w:t>鹊桥号</w:t>
      </w:r>
      <w:r w:rsidRPr="0023244E">
        <w:rPr>
          <w:rFonts w:ascii="Times New Roman" w:eastAsia="宋体" w:hAnsi="Times New Roman" w:cs="Times New Roman"/>
          <w:szCs w:val="21"/>
        </w:rPr>
        <w:t>”</w:t>
      </w:r>
      <w:r w:rsidRPr="0023244E">
        <w:rPr>
          <w:rFonts w:ascii="Times New Roman" w:eastAsia="宋体" w:hAnsi="Times New Roman" w:cs="Times New Roman"/>
          <w:szCs w:val="21"/>
        </w:rPr>
        <w:t>，它将成为</w:t>
      </w:r>
      <w:r w:rsidRPr="0023244E">
        <w:rPr>
          <w:rFonts w:ascii="Times New Roman" w:eastAsia="宋体" w:hAnsi="Times New Roman" w:cs="Times New Roman"/>
          <w:szCs w:val="21"/>
        </w:rPr>
        <w:t>“</w:t>
      </w:r>
      <w:r w:rsidRPr="0023244E">
        <w:rPr>
          <w:rFonts w:ascii="Times New Roman" w:eastAsia="宋体" w:hAnsi="Times New Roman" w:cs="Times New Roman"/>
          <w:szCs w:val="21"/>
        </w:rPr>
        <w:t>嫦娥四号</w:t>
      </w:r>
      <w:r w:rsidRPr="0023244E">
        <w:rPr>
          <w:rFonts w:ascii="Times New Roman" w:eastAsia="宋体" w:hAnsi="Times New Roman" w:cs="Times New Roman"/>
          <w:szCs w:val="21"/>
        </w:rPr>
        <w:t>”</w:t>
      </w:r>
      <w:r w:rsidRPr="0023244E">
        <w:rPr>
          <w:rFonts w:ascii="Times New Roman" w:eastAsia="宋体" w:hAnsi="Times New Roman" w:cs="Times New Roman"/>
          <w:szCs w:val="21"/>
        </w:rPr>
        <w:t>与地球间的</w:t>
      </w:r>
      <w:r w:rsidRPr="0023244E">
        <w:rPr>
          <w:rFonts w:ascii="Times New Roman" w:eastAsia="宋体" w:hAnsi="Times New Roman" w:cs="Times New Roman"/>
          <w:szCs w:val="21"/>
        </w:rPr>
        <w:t>“</w:t>
      </w:r>
      <w:r w:rsidRPr="0023244E">
        <w:rPr>
          <w:rFonts w:ascii="Times New Roman" w:eastAsia="宋体" w:hAnsi="Times New Roman" w:cs="Times New Roman"/>
          <w:szCs w:val="21"/>
        </w:rPr>
        <w:t>通信桥梁</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1</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鹊桥号</w:t>
      </w:r>
      <w:r w:rsidRPr="0023244E">
        <w:rPr>
          <w:rFonts w:ascii="Times New Roman" w:eastAsia="宋体" w:hAnsi="Times New Roman" w:cs="Times New Roman"/>
          <w:szCs w:val="21"/>
        </w:rPr>
        <w:t>”</w:t>
      </w:r>
      <w:r w:rsidRPr="0023244E">
        <w:rPr>
          <w:rFonts w:ascii="Times New Roman" w:eastAsia="宋体" w:hAnsi="Times New Roman" w:cs="Times New Roman"/>
          <w:szCs w:val="21"/>
        </w:rPr>
        <w:t>＂质量为</w:t>
      </w:r>
      <w:r w:rsidRPr="0023244E">
        <w:rPr>
          <w:rFonts w:ascii="Times New Roman" w:eastAsia="宋体" w:hAnsi="Times New Roman" w:cs="Times New Roman"/>
          <w:szCs w:val="21"/>
        </w:rPr>
        <w:t>448</w:t>
      </w:r>
      <w:r w:rsidRPr="0023244E">
        <w:rPr>
          <w:rFonts w:ascii="Times New Roman" w:eastAsia="宋体" w:hAnsi="Times New Roman" w:cs="Times New Roman"/>
          <w:szCs w:val="21"/>
        </w:rPr>
        <w:t>千克，发射后随火箭竖直升空</w:t>
      </w:r>
      <w:r w:rsidRPr="0023244E">
        <w:rPr>
          <w:rFonts w:ascii="Times New Roman" w:eastAsia="宋体" w:hAnsi="Times New Roman" w:cs="Times New Roman"/>
          <w:szCs w:val="21"/>
        </w:rPr>
        <w:t>1000</w:t>
      </w:r>
      <w:r w:rsidRPr="0023244E">
        <w:rPr>
          <w:rFonts w:ascii="Times New Roman" w:eastAsia="宋体" w:hAnsi="Times New Roman" w:cs="Times New Roman"/>
          <w:szCs w:val="21"/>
        </w:rPr>
        <w:t>米的过程中，</w:t>
      </w:r>
      <w:r w:rsidRPr="0023244E">
        <w:rPr>
          <w:rFonts w:ascii="Times New Roman" w:eastAsia="宋体" w:hAnsi="Times New Roman" w:cs="Times New Roman"/>
          <w:szCs w:val="21"/>
        </w:rPr>
        <w:t>“</w:t>
      </w:r>
      <w:r w:rsidRPr="0023244E">
        <w:rPr>
          <w:rFonts w:ascii="Times New Roman" w:eastAsia="宋体" w:hAnsi="Times New Roman" w:cs="Times New Roman"/>
          <w:szCs w:val="21"/>
        </w:rPr>
        <w:t>鹊桥号</w:t>
      </w:r>
      <w:r w:rsidRPr="0023244E">
        <w:rPr>
          <w:rFonts w:ascii="Times New Roman" w:eastAsia="宋体" w:hAnsi="Times New Roman" w:cs="Times New Roman"/>
          <w:szCs w:val="21"/>
        </w:rPr>
        <w:t>”</w:t>
      </w:r>
      <w:r w:rsidRPr="0023244E">
        <w:rPr>
          <w:rFonts w:ascii="Times New Roman" w:eastAsia="宋体" w:hAnsi="Times New Roman" w:cs="Times New Roman"/>
          <w:szCs w:val="21"/>
        </w:rPr>
        <w:t>需克服重力做功</w:t>
      </w:r>
      <w:r w:rsidRPr="0023244E">
        <w:rPr>
          <w:rFonts w:ascii="Times New Roman" w:eastAsia="宋体" w:hAnsi="Times New Roman" w:cs="Times New Roman"/>
          <w:szCs w:val="21"/>
        </w:rPr>
        <w:t>_______________</w:t>
      </w:r>
      <w:r w:rsidRPr="0023244E">
        <w:rPr>
          <w:rFonts w:ascii="Times New Roman" w:eastAsia="宋体" w:hAnsi="Times New Roman" w:cs="Times New Roman"/>
          <w:szCs w:val="21"/>
        </w:rPr>
        <w:t>焦。</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2</w:t>
      </w:r>
      <w:r w:rsidRPr="0023244E">
        <w:rPr>
          <w:rFonts w:ascii="Times New Roman" w:eastAsia="宋体" w:hAnsi="Times New Roman" w:cs="Times New Roman"/>
          <w:szCs w:val="21"/>
        </w:rPr>
        <w:t>）若地月间距离为</w:t>
      </w:r>
      <w:r w:rsidRPr="0023244E">
        <w:rPr>
          <w:rFonts w:ascii="Times New Roman" w:eastAsia="宋体" w:hAnsi="Times New Roman" w:cs="Times New Roman"/>
          <w:szCs w:val="21"/>
        </w:rPr>
        <w:t>3.8×10</w:t>
      </w:r>
      <w:r w:rsidRPr="0023244E">
        <w:rPr>
          <w:rFonts w:ascii="Times New Roman" w:eastAsia="宋体" w:hAnsi="Times New Roman" w:cs="Times New Roman"/>
          <w:szCs w:val="21"/>
          <w:vertAlign w:val="superscript"/>
        </w:rPr>
        <w:t>5</w:t>
      </w:r>
      <w:r w:rsidRPr="0023244E">
        <w:rPr>
          <w:rFonts w:ascii="Times New Roman" w:eastAsia="宋体" w:hAnsi="Times New Roman" w:cs="Times New Roman"/>
          <w:szCs w:val="21"/>
        </w:rPr>
        <w:t>千米，电磁波速度为</w:t>
      </w:r>
      <w:r w:rsidRPr="0023244E">
        <w:rPr>
          <w:rFonts w:ascii="Times New Roman" w:eastAsia="宋体" w:hAnsi="Times New Roman" w:cs="Times New Roman"/>
          <w:szCs w:val="21"/>
        </w:rPr>
        <w:t>3×10</w:t>
      </w:r>
      <w:r w:rsidRPr="0023244E">
        <w:rPr>
          <w:rFonts w:ascii="Times New Roman" w:eastAsia="宋体" w:hAnsi="Times New Roman" w:cs="Times New Roman"/>
          <w:szCs w:val="21"/>
          <w:vertAlign w:val="superscript"/>
        </w:rPr>
        <w:t>5</w:t>
      </w:r>
      <w:r w:rsidRPr="0023244E">
        <w:rPr>
          <w:rFonts w:ascii="Times New Roman" w:eastAsia="宋体" w:hAnsi="Times New Roman" w:cs="Times New Roman"/>
          <w:szCs w:val="21"/>
        </w:rPr>
        <w:t>千米</w:t>
      </w:r>
      <w:r w:rsidRPr="0023244E">
        <w:rPr>
          <w:rFonts w:ascii="Times New Roman" w:eastAsia="宋体" w:hAnsi="Times New Roman" w:cs="Times New Roman"/>
          <w:szCs w:val="21"/>
        </w:rPr>
        <w:t>/</w:t>
      </w:r>
      <w:r w:rsidRPr="0023244E">
        <w:rPr>
          <w:rFonts w:ascii="Times New Roman" w:eastAsia="宋体" w:hAnsi="Times New Roman" w:cs="Times New Roman"/>
          <w:szCs w:val="21"/>
        </w:rPr>
        <w:t>秒，在月球上发出的电磁波到达地球需</w:t>
      </w:r>
      <w:r w:rsidRPr="0023244E">
        <w:rPr>
          <w:rFonts w:ascii="Times New Roman" w:eastAsia="宋体" w:hAnsi="Times New Roman" w:cs="Times New Roman"/>
          <w:szCs w:val="21"/>
        </w:rPr>
        <w:t>____________</w:t>
      </w:r>
      <w:r w:rsidRPr="0023244E">
        <w:rPr>
          <w:rFonts w:ascii="Times New Roman" w:eastAsia="宋体" w:hAnsi="Times New Roman" w:cs="Times New Roman"/>
          <w:szCs w:val="21"/>
        </w:rPr>
        <w:t>秒。（计算结果保留</w:t>
      </w:r>
      <w:r w:rsidRPr="0023244E">
        <w:rPr>
          <w:rFonts w:ascii="Times New Roman" w:eastAsia="宋体" w:hAnsi="Times New Roman" w:cs="Times New Roman"/>
          <w:szCs w:val="21"/>
        </w:rPr>
        <w:t>1</w:t>
      </w:r>
      <w:r w:rsidRPr="0023244E">
        <w:rPr>
          <w:rFonts w:ascii="Times New Roman" w:eastAsia="宋体" w:hAnsi="Times New Roman" w:cs="Times New Roman"/>
          <w:szCs w:val="21"/>
        </w:rPr>
        <w:t>位小数）</w:t>
      </w:r>
    </w:p>
    <w:p w:rsidR="0023244E" w:rsidRPr="0023244E" w:rsidRDefault="0023244E" w:rsidP="0023244E">
      <w:pPr>
        <w:autoSpaceDE w:val="0"/>
        <w:spacing w:line="360" w:lineRule="auto"/>
        <w:ind w:firstLineChars="200" w:firstLine="420"/>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971550" cy="6953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71550" cy="695325"/>
                    </a:xfrm>
                    <a:prstGeom prst="rect">
                      <a:avLst/>
                    </a:prstGeom>
                    <a:noFill/>
                    <a:ln>
                      <a:noFill/>
                    </a:ln>
                  </pic:spPr>
                </pic:pic>
              </a:graphicData>
            </a:graphic>
          </wp:inline>
        </w:drawing>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w:t>
      </w:r>
      <w:r w:rsidRPr="0023244E">
        <w:rPr>
          <w:rFonts w:ascii="Times New Roman" w:eastAsia="宋体" w:hAnsi="Times New Roman" w:cs="Times New Roman"/>
          <w:szCs w:val="21"/>
        </w:rPr>
        <w:t>3</w:t>
      </w:r>
      <w:r w:rsidRPr="0023244E">
        <w:rPr>
          <w:rFonts w:ascii="Times New Roman" w:eastAsia="宋体" w:hAnsi="Times New Roman" w:cs="Times New Roman"/>
          <w:szCs w:val="21"/>
        </w:rPr>
        <w:t>）如图是月球背面照片，其中</w:t>
      </w:r>
      <w:r w:rsidRPr="0023244E">
        <w:rPr>
          <w:rFonts w:ascii="Times New Roman" w:eastAsia="宋体" w:hAnsi="Times New Roman" w:cs="Times New Roman"/>
          <w:szCs w:val="21"/>
        </w:rPr>
        <w:t>A</w:t>
      </w:r>
      <w:r w:rsidRPr="0023244E">
        <w:rPr>
          <w:rFonts w:ascii="Times New Roman" w:eastAsia="宋体" w:hAnsi="Times New Roman" w:cs="Times New Roman"/>
          <w:szCs w:val="21"/>
        </w:rPr>
        <w:t>处是</w:t>
      </w:r>
      <w:r w:rsidRPr="0023244E">
        <w:rPr>
          <w:rFonts w:ascii="Times New Roman" w:eastAsia="宋体" w:hAnsi="Times New Roman" w:cs="Times New Roman"/>
          <w:szCs w:val="21"/>
        </w:rPr>
        <w:t>__________</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14.</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徐州</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太阳能在利用过程中对环境无污染或污染很小，属于</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能源（填</w:t>
      </w:r>
      <w:r w:rsidRPr="0023244E">
        <w:rPr>
          <w:rFonts w:ascii="Times New Roman" w:eastAsia="宋体" w:hAnsi="Times New Roman" w:cs="Times New Roman"/>
          <w:szCs w:val="21"/>
        </w:rPr>
        <w:t>“</w:t>
      </w:r>
      <w:r w:rsidRPr="0023244E">
        <w:rPr>
          <w:rFonts w:ascii="Times New Roman" w:eastAsia="宋体" w:hAnsi="Times New Roman" w:cs="Times New Roman"/>
          <w:szCs w:val="21"/>
        </w:rPr>
        <w:t>清洁</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非清洁</w:t>
      </w:r>
      <w:r w:rsidRPr="0023244E">
        <w:rPr>
          <w:rFonts w:ascii="Times New Roman" w:eastAsia="宋体" w:hAnsi="Times New Roman" w:cs="Times New Roman"/>
          <w:szCs w:val="21"/>
        </w:rPr>
        <w:t>”</w:t>
      </w:r>
      <w:r w:rsidRPr="0023244E">
        <w:rPr>
          <w:rFonts w:ascii="Times New Roman" w:eastAsia="宋体" w:hAnsi="Times New Roman" w:cs="Times New Roman"/>
          <w:szCs w:val="21"/>
        </w:rPr>
        <w:t>）；利用太阳能电池可以把太阳能转化为</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能，还有一部分太阳能转化为其他形式的能，根据能量</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定律可知，转化的总能量和接收的太阳能数量相同。</w:t>
      </w:r>
    </w:p>
    <w:p w:rsidR="0023244E" w:rsidRPr="0023244E" w:rsidRDefault="0023244E" w:rsidP="0023244E">
      <w:pPr>
        <w:autoSpaceDE w:val="0"/>
        <w:adjustRightInd w:val="0"/>
        <w:spacing w:line="360" w:lineRule="auto"/>
        <w:ind w:firstLineChars="200" w:firstLine="420"/>
        <w:rPr>
          <w:rFonts w:ascii="Times New Roman" w:eastAsia="宋体" w:hAnsi="Times New Roman" w:cs="Times New Roman"/>
          <w:kern w:val="0"/>
          <w:szCs w:val="21"/>
        </w:rPr>
      </w:pPr>
      <w:r w:rsidRPr="0023244E">
        <w:rPr>
          <w:rFonts w:ascii="Times New Roman" w:eastAsia="宋体" w:hAnsi="Times New Roman" w:cs="Times New Roman"/>
          <w:szCs w:val="21"/>
        </w:rPr>
        <w:t>15.</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山西</w:t>
      </w:r>
      <w:r w:rsidRPr="0023244E">
        <w:rPr>
          <w:rFonts w:ascii="Times New Roman" w:eastAsia="宋体" w:hAnsi="Times New Roman" w:cs="Times New Roman"/>
          <w:b/>
          <w:bCs/>
          <w:szCs w:val="21"/>
        </w:rPr>
        <w:t>)</w:t>
      </w:r>
      <w:r w:rsidRPr="0023244E">
        <w:rPr>
          <w:rFonts w:ascii="Times New Roman" w:eastAsia="宋体" w:hAnsi="Times New Roman" w:cs="Times New Roman"/>
          <w:szCs w:val="21"/>
        </w:rPr>
        <w:t>能源即是国家经济发展的命脉，也是国家发展战略的重要支柱。我省多地有效调整能源结构，稳步发展安全高效的能源体系，合理利用如下三种发电方式，并取得了显著成效。</w:t>
      </w:r>
    </w:p>
    <w:p w:rsidR="0023244E" w:rsidRPr="0023244E" w:rsidRDefault="0023244E" w:rsidP="0023244E">
      <w:pPr>
        <w:autoSpaceDE w:val="0"/>
        <w:adjustRightInd w:val="0"/>
        <w:spacing w:line="360" w:lineRule="auto"/>
        <w:ind w:firstLineChars="200" w:firstLine="420"/>
        <w:jc w:val="center"/>
        <w:rPr>
          <w:rFonts w:ascii="Times New Roman" w:eastAsia="宋体" w:hAnsi="Times New Roman" w:cs="Times New Roman"/>
          <w:szCs w:val="21"/>
        </w:rPr>
      </w:pPr>
      <w:r>
        <w:rPr>
          <w:rFonts w:ascii="Times New Roman" w:eastAsia="宋体" w:hAnsi="Times New Roman" w:cs="Times New Roman"/>
          <w:noProof/>
        </w:rPr>
        <w:drawing>
          <wp:inline distT="0" distB="0" distL="0" distR="0">
            <wp:extent cx="3381375" cy="10668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3381375" cy="1066800"/>
                    </a:xfrm>
                    <a:prstGeom prst="rect">
                      <a:avLst/>
                    </a:prstGeom>
                    <a:noFill/>
                    <a:ln>
                      <a:noFill/>
                    </a:ln>
                  </pic:spPr>
                </pic:pic>
              </a:graphicData>
            </a:graphic>
          </wp:inline>
        </w:drawing>
      </w:r>
      <w:r w:rsidRPr="0023244E">
        <w:rPr>
          <w:rFonts w:ascii="Times New Roman" w:eastAsia="宋体" w:hAnsi="Times New Roman" w:cs="Times New Roman"/>
          <w:szCs w:val="21"/>
        </w:rPr>
        <w:t xml:space="preserve"> </w:t>
      </w:r>
    </w:p>
    <w:p w:rsidR="0023244E" w:rsidRPr="0023244E" w:rsidRDefault="0023244E" w:rsidP="0023244E">
      <w:pPr>
        <w:autoSpaceDE w:val="0"/>
        <w:adjustRightInd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w:t>
      </w:r>
      <w:r w:rsidRPr="0023244E">
        <w:rPr>
          <w:rFonts w:ascii="Times New Roman" w:eastAsia="宋体" w:hAnsi="Times New Roman" w:cs="Times New Roman"/>
          <w:szCs w:val="21"/>
        </w:rPr>
        <w:t>与</w:t>
      </w:r>
      <w:r w:rsidRPr="0023244E">
        <w:rPr>
          <w:rFonts w:ascii="Times New Roman" w:eastAsia="宋体" w:hAnsi="Times New Roman" w:cs="Times New Roman"/>
          <w:i/>
          <w:iCs/>
          <w:szCs w:val="21"/>
        </w:rPr>
        <w:t>C</w:t>
      </w:r>
      <w:r w:rsidRPr="0023244E">
        <w:rPr>
          <w:rFonts w:ascii="Times New Roman" w:eastAsia="宋体" w:hAnsi="Times New Roman" w:cs="Times New Roman"/>
          <w:szCs w:val="21"/>
        </w:rPr>
        <w:t>相比，</w:t>
      </w:r>
      <w:r w:rsidRPr="0023244E">
        <w:rPr>
          <w:rFonts w:ascii="Times New Roman" w:eastAsia="宋体" w:hAnsi="Times New Roman" w:cs="Times New Roman"/>
          <w:i/>
          <w:iCs/>
          <w:szCs w:val="21"/>
        </w:rPr>
        <w:t>A</w:t>
      </w:r>
      <w:r w:rsidRPr="0023244E">
        <w:rPr>
          <w:rFonts w:ascii="Times New Roman" w:eastAsia="宋体" w:hAnsi="Times New Roman" w:cs="Times New Roman"/>
          <w:szCs w:val="21"/>
        </w:rPr>
        <w:t>、</w:t>
      </w:r>
      <w:r w:rsidRPr="0023244E">
        <w:rPr>
          <w:rFonts w:ascii="Times New Roman" w:eastAsia="宋体" w:hAnsi="Times New Roman" w:cs="Times New Roman"/>
          <w:i/>
          <w:iCs/>
          <w:szCs w:val="21"/>
        </w:rPr>
        <w:t>B</w:t>
      </w:r>
      <w:r w:rsidRPr="0023244E">
        <w:rPr>
          <w:rFonts w:ascii="Times New Roman" w:eastAsia="宋体" w:hAnsi="Times New Roman" w:cs="Times New Roman"/>
          <w:szCs w:val="21"/>
        </w:rPr>
        <w:t>发电的共同优点是</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w:t>
      </w:r>
      <w:r w:rsidRPr="0023244E">
        <w:rPr>
          <w:rFonts w:ascii="Times New Roman" w:eastAsia="宋体" w:hAnsi="Times New Roman" w:cs="Times New Roman"/>
          <w:szCs w:val="21"/>
        </w:rPr>
        <w:t>写一条</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p>
    <w:p w:rsidR="0023244E" w:rsidRPr="0023244E" w:rsidRDefault="0023244E" w:rsidP="0023244E">
      <w:pPr>
        <w:autoSpaceDE w:val="0"/>
        <w:adjustRightInd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w:t>
      </w:r>
      <w:r w:rsidRPr="0023244E">
        <w:rPr>
          <w:rFonts w:ascii="Times New Roman" w:eastAsia="宋体" w:hAnsi="Times New Roman" w:cs="Times New Roman"/>
          <w:i/>
          <w:iCs/>
          <w:szCs w:val="21"/>
        </w:rPr>
        <w:t>A</w:t>
      </w:r>
      <w:r w:rsidRPr="0023244E">
        <w:rPr>
          <w:rFonts w:ascii="Times New Roman" w:eastAsia="宋体" w:hAnsi="Times New Roman" w:cs="Times New Roman"/>
          <w:szCs w:val="21"/>
        </w:rPr>
        <w:t>的能量转化方式是把</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能经过一系列变化转化成电能。</w:t>
      </w:r>
    </w:p>
    <w:p w:rsidR="0023244E" w:rsidRPr="0023244E" w:rsidRDefault="0023244E" w:rsidP="0023244E">
      <w:pPr>
        <w:autoSpaceDE w:val="0"/>
        <w:adjustRightInd w:val="0"/>
        <w:spacing w:line="360" w:lineRule="auto"/>
        <w:ind w:firstLineChars="200" w:firstLine="420"/>
        <w:rPr>
          <w:rFonts w:ascii="Times New Roman" w:eastAsia="宋体" w:hAnsi="Times New Roman" w:cs="Times New Roman"/>
          <w:kern w:val="0"/>
          <w:szCs w:val="21"/>
        </w:rPr>
      </w:pPr>
      <w:r w:rsidRPr="0023244E">
        <w:rPr>
          <w:rFonts w:ascii="Times New Roman" w:eastAsia="宋体" w:hAnsi="Times New Roman" w:cs="Times New Roman"/>
          <w:szCs w:val="21"/>
        </w:rPr>
        <w:t>16.</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南京）</w:t>
      </w:r>
      <w:r w:rsidRPr="0023244E">
        <w:rPr>
          <w:rFonts w:ascii="Times New Roman" w:eastAsia="宋体" w:hAnsi="Times New Roman" w:cs="Times New Roman"/>
          <w:szCs w:val="21"/>
        </w:rPr>
        <w:t>天然气已经被广泛利用，它是一种</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（选填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可</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不可</w:t>
      </w:r>
      <w:r w:rsidRPr="0023244E">
        <w:rPr>
          <w:rFonts w:ascii="Times New Roman" w:eastAsia="宋体" w:hAnsi="Times New Roman" w:cs="Times New Roman"/>
          <w:szCs w:val="21"/>
        </w:rPr>
        <w:t>”</w:t>
      </w:r>
      <w:r w:rsidRPr="0023244E">
        <w:rPr>
          <w:rFonts w:ascii="Times New Roman" w:eastAsia="宋体" w:hAnsi="Times New Roman" w:cs="Times New Roman"/>
          <w:szCs w:val="21"/>
        </w:rPr>
        <w:t>）再生能源，完全燃烧</w:t>
      </w:r>
      <w:r w:rsidRPr="0023244E">
        <w:rPr>
          <w:rFonts w:ascii="Times New Roman" w:eastAsia="宋体" w:hAnsi="Times New Roman" w:cs="Times New Roman"/>
          <w:szCs w:val="21"/>
        </w:rPr>
        <w:t>0.07m</w:t>
      </w:r>
      <w:r w:rsidRPr="0023244E">
        <w:rPr>
          <w:rFonts w:ascii="Times New Roman" w:eastAsia="宋体" w:hAnsi="Times New Roman" w:cs="Times New Roman"/>
          <w:szCs w:val="21"/>
          <w:vertAlign w:val="superscript"/>
        </w:rPr>
        <w:t>3</w:t>
      </w:r>
      <w:r w:rsidRPr="0023244E">
        <w:rPr>
          <w:rFonts w:ascii="Times New Roman" w:eastAsia="宋体" w:hAnsi="Times New Roman" w:cs="Times New Roman"/>
          <w:szCs w:val="21"/>
        </w:rPr>
        <w:t>天然气释放的热量为</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J</w:t>
      </w:r>
      <w:r w:rsidRPr="0023244E">
        <w:rPr>
          <w:rFonts w:ascii="Times New Roman" w:eastAsia="宋体" w:hAnsi="Times New Roman" w:cs="Times New Roman"/>
          <w:szCs w:val="21"/>
        </w:rPr>
        <w:t>，若这些热量的</w:t>
      </w:r>
      <w:r w:rsidRPr="0023244E">
        <w:rPr>
          <w:rFonts w:ascii="Times New Roman" w:eastAsia="宋体" w:hAnsi="Times New Roman" w:cs="Times New Roman"/>
          <w:szCs w:val="21"/>
        </w:rPr>
        <w:t>30%</w:t>
      </w:r>
      <w:r w:rsidRPr="0023244E">
        <w:rPr>
          <w:rFonts w:ascii="Times New Roman" w:eastAsia="宋体" w:hAnsi="Times New Roman" w:cs="Times New Roman"/>
          <w:szCs w:val="21"/>
        </w:rPr>
        <w:t>被水吸收，可以将</w:t>
      </w:r>
      <w:r w:rsidRPr="0023244E">
        <w:rPr>
          <w:rFonts w:ascii="Times New Roman" w:eastAsia="宋体" w:hAnsi="Times New Roman" w:cs="Times New Roman"/>
          <w:szCs w:val="21"/>
        </w:rPr>
        <w:t>4kg</w:t>
      </w:r>
      <w:r w:rsidRPr="0023244E">
        <w:rPr>
          <w:rFonts w:ascii="Times New Roman" w:eastAsia="宋体" w:hAnsi="Times New Roman" w:cs="Times New Roman"/>
          <w:szCs w:val="21"/>
        </w:rPr>
        <w:t>的水由</w:t>
      </w:r>
      <w:r w:rsidRPr="0023244E">
        <w:rPr>
          <w:rFonts w:ascii="Times New Roman" w:eastAsia="宋体" w:hAnsi="Times New Roman" w:cs="Times New Roman"/>
          <w:szCs w:val="21"/>
        </w:rPr>
        <w:t>20</w:t>
      </w:r>
      <w:r w:rsidRPr="0023244E">
        <w:rPr>
          <w:rFonts w:ascii="宋体" w:eastAsia="宋体" w:hAnsi="宋体" w:cs="宋体" w:hint="eastAsia"/>
          <w:szCs w:val="21"/>
        </w:rPr>
        <w:t>℃</w:t>
      </w:r>
      <w:r w:rsidRPr="0023244E">
        <w:rPr>
          <w:rFonts w:ascii="Times New Roman" w:eastAsia="宋体" w:hAnsi="Times New Roman" w:cs="Times New Roman"/>
          <w:szCs w:val="21"/>
        </w:rPr>
        <w:t>加热到</w:t>
      </w:r>
      <w:r w:rsidRPr="0023244E">
        <w:rPr>
          <w:rFonts w:ascii="Times New Roman" w:eastAsia="宋体" w:hAnsi="Times New Roman" w:cs="Times New Roman"/>
          <w:szCs w:val="21"/>
          <w:u w:val="single"/>
        </w:rPr>
        <w:t xml:space="preserve">   </w:t>
      </w:r>
      <w:r w:rsidRPr="0023244E">
        <w:rPr>
          <w:rFonts w:ascii="宋体" w:eastAsia="宋体" w:hAnsi="宋体" w:cs="宋体" w:hint="eastAsia"/>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[q</w:t>
      </w:r>
      <w:r w:rsidRPr="0023244E">
        <w:rPr>
          <w:rFonts w:ascii="Times New Roman" w:eastAsia="宋体" w:hAnsi="Times New Roman" w:cs="Times New Roman"/>
          <w:szCs w:val="21"/>
          <w:vertAlign w:val="subscript"/>
        </w:rPr>
        <w:t>天然气</w:t>
      </w:r>
      <w:r w:rsidRPr="0023244E">
        <w:rPr>
          <w:rFonts w:ascii="Times New Roman" w:eastAsia="宋体" w:hAnsi="Times New Roman" w:cs="Times New Roman"/>
          <w:szCs w:val="21"/>
        </w:rPr>
        <w:t>=4×10</w:t>
      </w:r>
      <w:r w:rsidRPr="0023244E">
        <w:rPr>
          <w:rFonts w:ascii="Times New Roman" w:eastAsia="宋体" w:hAnsi="Times New Roman" w:cs="Times New Roman"/>
          <w:szCs w:val="21"/>
          <w:vertAlign w:val="superscript"/>
        </w:rPr>
        <w:t>7</w:t>
      </w:r>
      <w:r w:rsidRPr="0023244E">
        <w:rPr>
          <w:rFonts w:ascii="Times New Roman" w:eastAsia="宋体" w:hAnsi="Times New Roman" w:cs="Times New Roman"/>
          <w:szCs w:val="21"/>
        </w:rPr>
        <w:t>J/m</w:t>
      </w:r>
      <w:r w:rsidRPr="0023244E">
        <w:rPr>
          <w:rFonts w:ascii="Times New Roman" w:eastAsia="宋体" w:hAnsi="Times New Roman" w:cs="Times New Roman"/>
          <w:szCs w:val="21"/>
          <w:vertAlign w:val="superscript"/>
        </w:rPr>
        <w:t>3</w:t>
      </w:r>
      <w:r w:rsidRPr="0023244E">
        <w:rPr>
          <w:rFonts w:ascii="Times New Roman" w:eastAsia="宋体" w:hAnsi="Times New Roman" w:cs="Times New Roman"/>
          <w:szCs w:val="21"/>
        </w:rPr>
        <w:t>，</w:t>
      </w:r>
      <w:r w:rsidRPr="0023244E">
        <w:rPr>
          <w:rFonts w:ascii="Times New Roman" w:eastAsia="宋体" w:hAnsi="Times New Roman" w:cs="Times New Roman"/>
          <w:szCs w:val="21"/>
        </w:rPr>
        <w:t>c</w:t>
      </w:r>
      <w:r w:rsidRPr="0023244E">
        <w:rPr>
          <w:rFonts w:ascii="Times New Roman" w:eastAsia="宋体" w:hAnsi="Times New Roman" w:cs="Times New Roman"/>
          <w:szCs w:val="21"/>
          <w:vertAlign w:val="subscript"/>
        </w:rPr>
        <w:t>水</w:t>
      </w:r>
      <w:r w:rsidRPr="0023244E">
        <w:rPr>
          <w:rFonts w:ascii="Times New Roman" w:eastAsia="宋体" w:hAnsi="Times New Roman" w:cs="Times New Roman"/>
          <w:szCs w:val="21"/>
        </w:rPr>
        <w:t>=4.2×10</w:t>
      </w:r>
      <w:r w:rsidRPr="0023244E">
        <w:rPr>
          <w:rFonts w:ascii="Times New Roman" w:eastAsia="宋体" w:hAnsi="Times New Roman" w:cs="Times New Roman"/>
          <w:szCs w:val="21"/>
          <w:vertAlign w:val="superscript"/>
        </w:rPr>
        <w:t>3</w:t>
      </w:r>
      <w:r w:rsidRPr="0023244E">
        <w:rPr>
          <w:rFonts w:ascii="Times New Roman" w:eastAsia="宋体" w:hAnsi="Times New Roman" w:cs="Times New Roman"/>
          <w:szCs w:val="21"/>
        </w:rPr>
        <w:t>J/</w:t>
      </w:r>
      <w:r w:rsidRPr="0023244E">
        <w:rPr>
          <w:rFonts w:ascii="Times New Roman" w:eastAsia="宋体" w:hAnsi="Times New Roman" w:cs="Times New Roman"/>
          <w:szCs w:val="21"/>
        </w:rPr>
        <w:t>（</w:t>
      </w:r>
      <w:r w:rsidRPr="0023244E">
        <w:rPr>
          <w:rFonts w:ascii="Times New Roman" w:eastAsia="宋体" w:hAnsi="Times New Roman" w:cs="Times New Roman"/>
          <w:szCs w:val="21"/>
        </w:rPr>
        <w:t>kg•</w:t>
      </w:r>
      <w:r w:rsidRPr="0023244E">
        <w:rPr>
          <w:rFonts w:ascii="宋体" w:eastAsia="宋体" w:hAnsi="宋体" w:cs="宋体" w:hint="eastAsia"/>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p>
    <w:p w:rsidR="0023244E" w:rsidRPr="0023244E" w:rsidRDefault="0023244E" w:rsidP="0023244E">
      <w:pPr>
        <w:autoSpaceDE w:val="0"/>
        <w:spacing w:line="360" w:lineRule="auto"/>
        <w:ind w:firstLineChars="200" w:firstLine="420"/>
        <w:rPr>
          <w:rFonts w:ascii="Times New Roman" w:eastAsia="宋体" w:hAnsi="Times New Roman" w:cs="Times New Roman"/>
          <w:color w:val="000000"/>
          <w:spacing w:val="1"/>
          <w:szCs w:val="21"/>
        </w:rPr>
      </w:pPr>
      <w:r w:rsidRPr="0023244E">
        <w:rPr>
          <w:rFonts w:ascii="Times New Roman" w:eastAsia="宋体" w:hAnsi="Times New Roman" w:cs="Times New Roman"/>
          <w:color w:val="000000"/>
          <w:szCs w:val="21"/>
        </w:rPr>
        <w:t>17</w:t>
      </w:r>
      <w:r w:rsidRPr="0023244E">
        <w:rPr>
          <w:rFonts w:ascii="Times New Roman" w:eastAsia="宋体" w:hAnsi="Times New Roman" w:cs="Times New Roman"/>
          <w:color w:val="000000"/>
          <w:spacing w:val="-12"/>
          <w:szCs w:val="21"/>
        </w:rPr>
        <w:t>．</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昆明</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color w:val="000000"/>
          <w:spacing w:val="-12"/>
          <w:szCs w:val="21"/>
        </w:rPr>
        <w:t>昆明冬天的早晨，会看到嘴里呼出的</w:t>
      </w:r>
      <w:r w:rsidRPr="0023244E">
        <w:rPr>
          <w:rFonts w:ascii="Times New Roman" w:eastAsia="宋体" w:hAnsi="Times New Roman" w:cs="Times New Roman"/>
          <w:color w:val="000000"/>
          <w:spacing w:val="-12"/>
          <w:szCs w:val="21"/>
        </w:rPr>
        <w:t>“</w:t>
      </w:r>
      <w:r w:rsidRPr="0023244E">
        <w:rPr>
          <w:rFonts w:ascii="Times New Roman" w:eastAsia="宋体" w:hAnsi="Times New Roman" w:cs="Times New Roman"/>
          <w:color w:val="000000"/>
          <w:spacing w:val="-12"/>
          <w:szCs w:val="21"/>
        </w:rPr>
        <w:t>白气</w:t>
      </w:r>
      <w:r w:rsidRPr="0023244E">
        <w:rPr>
          <w:rFonts w:ascii="Times New Roman" w:eastAsia="宋体" w:hAnsi="Times New Roman" w:cs="Times New Roman"/>
          <w:color w:val="000000"/>
          <w:spacing w:val="-12"/>
          <w:szCs w:val="21"/>
        </w:rPr>
        <w:t>”</w:t>
      </w:r>
      <w:r w:rsidRPr="0023244E">
        <w:rPr>
          <w:rFonts w:ascii="Times New Roman" w:eastAsia="宋体" w:hAnsi="Times New Roman" w:cs="Times New Roman"/>
          <w:color w:val="000000"/>
          <w:spacing w:val="-12"/>
          <w:szCs w:val="21"/>
        </w:rPr>
        <w:t>，这是</w:t>
      </w:r>
      <w:r w:rsidRPr="0023244E">
        <w:rPr>
          <w:rFonts w:ascii="Times New Roman" w:eastAsia="宋体" w:hAnsi="Times New Roman" w:cs="Times New Roman"/>
          <w:color w:val="000000"/>
          <w:spacing w:val="-12"/>
          <w:szCs w:val="21"/>
          <w:u w:val="single"/>
        </w:rPr>
        <w:t xml:space="preserve">                    </w:t>
      </w:r>
      <w:r w:rsidRPr="0023244E">
        <w:rPr>
          <w:rFonts w:ascii="Times New Roman" w:eastAsia="宋体" w:hAnsi="Times New Roman" w:cs="Times New Roman"/>
          <w:color w:val="000000"/>
          <w:spacing w:val="-18"/>
          <w:szCs w:val="21"/>
        </w:rPr>
        <w:t>现象。</w:t>
      </w:r>
      <w:r w:rsidRPr="0023244E">
        <w:rPr>
          <w:rFonts w:ascii="Times New Roman" w:eastAsia="宋体" w:hAnsi="Times New Roman" w:cs="Times New Roman"/>
          <w:color w:val="000000"/>
          <w:spacing w:val="-18"/>
          <w:szCs w:val="21"/>
        </w:rPr>
        <w:t>“</w:t>
      </w:r>
      <w:r w:rsidRPr="0023244E">
        <w:rPr>
          <w:rFonts w:ascii="Times New Roman" w:eastAsia="宋体" w:hAnsi="Times New Roman" w:cs="Times New Roman"/>
          <w:color w:val="000000"/>
          <w:spacing w:val="-18"/>
          <w:szCs w:val="21"/>
        </w:rPr>
        <w:t>卡路里</w:t>
      </w:r>
      <w:r w:rsidRPr="0023244E">
        <w:rPr>
          <w:rFonts w:ascii="Times New Roman" w:eastAsia="宋体" w:hAnsi="Times New Roman" w:cs="Times New Roman"/>
          <w:color w:val="000000"/>
          <w:spacing w:val="-18"/>
          <w:szCs w:val="21"/>
        </w:rPr>
        <w:t>”</w:t>
      </w:r>
      <w:r w:rsidRPr="0023244E">
        <w:rPr>
          <w:rFonts w:ascii="Times New Roman" w:eastAsia="宋体" w:hAnsi="Times New Roman" w:cs="Times New Roman"/>
          <w:color w:val="000000"/>
          <w:spacing w:val="-18"/>
          <w:szCs w:val="21"/>
        </w:rPr>
        <w:t>简称</w:t>
      </w:r>
      <w:r w:rsidRPr="0023244E">
        <w:rPr>
          <w:rFonts w:ascii="Times New Roman" w:eastAsia="宋体" w:hAnsi="Times New Roman" w:cs="Times New Roman"/>
          <w:color w:val="000000"/>
          <w:spacing w:val="-18"/>
          <w:szCs w:val="21"/>
        </w:rPr>
        <w:t>“</w:t>
      </w:r>
      <w:r w:rsidRPr="0023244E">
        <w:rPr>
          <w:rFonts w:ascii="Times New Roman" w:eastAsia="宋体" w:hAnsi="Times New Roman" w:cs="Times New Roman"/>
          <w:color w:val="000000"/>
          <w:spacing w:val="-18"/>
          <w:szCs w:val="21"/>
        </w:rPr>
        <w:t>卡，</w:t>
      </w:r>
      <w:r w:rsidRPr="0023244E">
        <w:rPr>
          <w:rFonts w:ascii="Times New Roman" w:eastAsia="宋体" w:hAnsi="Times New Roman" w:cs="Times New Roman"/>
          <w:color w:val="000000"/>
          <w:spacing w:val="-1"/>
          <w:szCs w:val="21"/>
        </w:rPr>
        <w:t>是热量的另一个单位，现在仍被广泛使用在营养计量和健身手册中。</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pacing w:val="7"/>
          <w:szCs w:val="21"/>
        </w:rPr>
        <w:t xml:space="preserve"> </w:t>
      </w:r>
      <w:r w:rsidRPr="0023244E">
        <w:rPr>
          <w:rFonts w:ascii="Times New Roman" w:eastAsia="宋体" w:hAnsi="Times New Roman" w:cs="Times New Roman"/>
          <w:color w:val="000000"/>
          <w:spacing w:val="-2"/>
          <w:szCs w:val="21"/>
        </w:rPr>
        <w:t>卡是这样规定的：在</w:t>
      </w:r>
      <w:r w:rsidRPr="0023244E">
        <w:rPr>
          <w:rFonts w:ascii="Times New Roman" w:eastAsia="宋体" w:hAnsi="Times New Roman" w:cs="Times New Roman"/>
          <w:color w:val="000000"/>
          <w:szCs w:val="21"/>
        </w:rPr>
        <w:t>一个标准大气压下，</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pacing w:val="7"/>
          <w:szCs w:val="21"/>
        </w:rPr>
        <w:t xml:space="preserve"> </w:t>
      </w:r>
      <w:r w:rsidRPr="0023244E">
        <w:rPr>
          <w:rFonts w:ascii="Times New Roman" w:eastAsia="宋体" w:hAnsi="Times New Roman" w:cs="Times New Roman"/>
          <w:color w:val="000000"/>
          <w:szCs w:val="21"/>
        </w:rPr>
        <w:t>克水温度升高</w:t>
      </w:r>
      <w:r w:rsidRPr="0023244E">
        <w:rPr>
          <w:rFonts w:ascii="Times New Roman" w:eastAsia="宋体" w:hAnsi="Times New Roman" w:cs="Times New Roman"/>
          <w:color w:val="000000"/>
          <w:spacing w:val="-1"/>
          <w:szCs w:val="21"/>
        </w:rPr>
        <w:t xml:space="preserve"> </w:t>
      </w:r>
      <w:r w:rsidRPr="0023244E">
        <w:rPr>
          <w:rFonts w:ascii="Times New Roman" w:eastAsia="宋体" w:hAnsi="Times New Roman" w:cs="Times New Roman"/>
          <w:color w:val="000000"/>
          <w:spacing w:val="2"/>
          <w:szCs w:val="21"/>
        </w:rPr>
        <w:t>1</w:t>
      </w:r>
      <w:r w:rsidRPr="0023244E">
        <w:rPr>
          <w:rFonts w:ascii="宋体" w:eastAsia="宋体" w:hAnsi="宋体" w:cs="宋体" w:hint="eastAsia"/>
          <w:color w:val="000000"/>
          <w:spacing w:val="-4"/>
          <w:szCs w:val="21"/>
        </w:rPr>
        <w:t>℃</w:t>
      </w:r>
      <w:r w:rsidRPr="0023244E">
        <w:rPr>
          <w:rFonts w:ascii="Times New Roman" w:eastAsia="宋体" w:hAnsi="Times New Roman" w:cs="Times New Roman"/>
          <w:color w:val="000000"/>
          <w:spacing w:val="-4"/>
          <w:szCs w:val="21"/>
        </w:rPr>
        <w:t>吸收的热量。那么</w:t>
      </w:r>
      <w:r w:rsidRPr="0023244E">
        <w:rPr>
          <w:rFonts w:ascii="Times New Roman" w:eastAsia="宋体" w:hAnsi="Times New Roman" w:cs="Times New Roman"/>
          <w:color w:val="000000"/>
          <w:szCs w:val="21"/>
        </w:rPr>
        <w:t>1</w:t>
      </w:r>
      <w:r w:rsidRPr="0023244E">
        <w:rPr>
          <w:rFonts w:ascii="Times New Roman" w:eastAsia="宋体" w:hAnsi="Times New Roman" w:cs="Times New Roman"/>
          <w:color w:val="000000"/>
          <w:spacing w:val="-1"/>
          <w:szCs w:val="21"/>
        </w:rPr>
        <w:t>卡</w:t>
      </w:r>
      <w:r w:rsidRPr="0023244E">
        <w:rPr>
          <w:rFonts w:ascii="Times New Roman" w:eastAsia="宋体" w:hAnsi="Times New Roman" w:cs="Times New Roman"/>
          <w:color w:val="000000"/>
          <w:szCs w:val="21"/>
        </w:rPr>
        <w:t>=</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pacing w:val="-4"/>
          <w:szCs w:val="21"/>
        </w:rPr>
        <w:t>焦耳。一辆汽车发</w:t>
      </w:r>
      <w:r w:rsidRPr="0023244E">
        <w:rPr>
          <w:rFonts w:ascii="Times New Roman" w:eastAsia="宋体" w:hAnsi="Times New Roman" w:cs="Times New Roman"/>
          <w:color w:val="000000"/>
          <w:spacing w:val="1"/>
          <w:szCs w:val="21"/>
        </w:rPr>
        <w:t>动机的效率是</w:t>
      </w:r>
      <w:r w:rsidRPr="0023244E">
        <w:rPr>
          <w:rFonts w:ascii="Times New Roman" w:eastAsia="宋体" w:hAnsi="Times New Roman" w:cs="Times New Roman"/>
          <w:color w:val="000000"/>
          <w:szCs w:val="21"/>
        </w:rPr>
        <w:t>35%</w:t>
      </w:r>
      <w:r w:rsidRPr="0023244E">
        <w:rPr>
          <w:rFonts w:ascii="Times New Roman" w:eastAsia="宋体" w:hAnsi="Times New Roman" w:cs="Times New Roman"/>
          <w:color w:val="000000"/>
          <w:szCs w:val="21"/>
        </w:rPr>
        <w:t>，那么该车完全燃烧</w:t>
      </w:r>
      <w:r w:rsidRPr="0023244E">
        <w:rPr>
          <w:rFonts w:ascii="Times New Roman" w:eastAsia="宋体" w:hAnsi="Times New Roman" w:cs="Times New Roman"/>
          <w:color w:val="000000"/>
          <w:spacing w:val="1"/>
          <w:szCs w:val="21"/>
        </w:rPr>
        <w:t>1kg</w:t>
      </w:r>
      <w:r w:rsidRPr="0023244E">
        <w:rPr>
          <w:rFonts w:ascii="Times New Roman" w:eastAsia="宋体" w:hAnsi="Times New Roman" w:cs="Times New Roman"/>
          <w:color w:val="000000"/>
          <w:szCs w:val="21"/>
        </w:rPr>
        <w:t>汽油做的有用功是</w:t>
      </w:r>
      <w:r w:rsidRPr="0023244E">
        <w:rPr>
          <w:rFonts w:ascii="Times New Roman" w:eastAsia="宋体" w:hAnsi="Times New Roman" w:cs="Times New Roman"/>
          <w:color w:val="000000"/>
          <w:szCs w:val="21"/>
          <w:u w:val="single"/>
        </w:rPr>
        <w:t xml:space="preserve">      </w:t>
      </w:r>
      <w:r w:rsidRPr="0023244E">
        <w:rPr>
          <w:rFonts w:ascii="Times New Roman" w:eastAsia="宋体" w:hAnsi="Times New Roman" w:cs="Times New Roman"/>
          <w:color w:val="000000"/>
          <w:spacing w:val="1"/>
          <w:szCs w:val="21"/>
        </w:rPr>
        <w:t>J</w:t>
      </w:r>
      <w:r w:rsidRPr="0023244E">
        <w:rPr>
          <w:rFonts w:ascii="Times New Roman" w:eastAsia="宋体" w:hAnsi="Times New Roman" w:cs="Times New Roman"/>
          <w:color w:val="000000"/>
          <w:spacing w:val="1"/>
          <w:szCs w:val="21"/>
        </w:rPr>
        <w:t>。</w:t>
      </w:r>
      <w:r w:rsidRPr="0023244E">
        <w:rPr>
          <w:rFonts w:ascii="Times New Roman" w:eastAsia="宋体" w:hAnsi="Times New Roman" w:cs="Times New Roman"/>
          <w:color w:val="000000"/>
          <w:spacing w:val="1"/>
          <w:szCs w:val="21"/>
        </w:rPr>
        <w:t>[</w:t>
      </w:r>
      <w:r w:rsidRPr="0023244E">
        <w:rPr>
          <w:rFonts w:ascii="Times New Roman" w:eastAsia="宋体" w:hAnsi="Times New Roman" w:cs="Times New Roman"/>
          <w:color w:val="000000"/>
          <w:szCs w:val="21"/>
        </w:rPr>
        <w:t>c</w:t>
      </w:r>
      <w:r w:rsidRPr="0023244E">
        <w:rPr>
          <w:rFonts w:ascii="Times New Roman" w:eastAsia="宋体" w:hAnsi="Times New Roman" w:cs="Times New Roman"/>
          <w:color w:val="000000"/>
          <w:szCs w:val="21"/>
          <w:vertAlign w:val="subscript"/>
        </w:rPr>
        <w:t>水</w:t>
      </w:r>
      <w:r w:rsidRPr="0023244E">
        <w:rPr>
          <w:rFonts w:ascii="Times New Roman" w:eastAsia="宋体" w:hAnsi="Times New Roman" w:cs="Times New Roman"/>
          <w:color w:val="000000"/>
          <w:szCs w:val="21"/>
        </w:rPr>
        <w:t>=4.2</w:t>
      </w:r>
      <w:r w:rsidRPr="0023244E">
        <w:rPr>
          <w:rFonts w:ascii="Times New Roman" w:eastAsia="宋体" w:hAnsi="Times New Roman" w:cs="Times New Roman"/>
          <w:color w:val="000000"/>
          <w:spacing w:val="-1"/>
          <w:szCs w:val="21"/>
        </w:rPr>
        <w:t>×</w:t>
      </w:r>
      <w:r w:rsidRPr="0023244E">
        <w:rPr>
          <w:rFonts w:ascii="Times New Roman" w:eastAsia="宋体" w:hAnsi="Times New Roman" w:cs="Times New Roman"/>
          <w:color w:val="000000"/>
          <w:szCs w:val="21"/>
        </w:rPr>
        <w:t>10</w:t>
      </w:r>
      <w:r w:rsidRPr="0023244E">
        <w:rPr>
          <w:rFonts w:ascii="Times New Roman" w:eastAsia="宋体" w:hAnsi="Times New Roman" w:cs="Times New Roman"/>
          <w:color w:val="000000"/>
          <w:spacing w:val="-1"/>
          <w:szCs w:val="21"/>
          <w:vertAlign w:val="superscript"/>
        </w:rPr>
        <w:t>3</w:t>
      </w:r>
      <w:r w:rsidRPr="0023244E">
        <w:rPr>
          <w:rFonts w:ascii="Times New Roman" w:eastAsia="宋体" w:hAnsi="Times New Roman" w:cs="Times New Roman"/>
          <w:color w:val="000000"/>
          <w:szCs w:val="21"/>
        </w:rPr>
        <w:t>J/</w:t>
      </w:r>
      <w:r w:rsidRPr="0023244E">
        <w:rPr>
          <w:rFonts w:ascii="Times New Roman" w:eastAsia="宋体" w:hAnsi="Times New Roman" w:cs="Times New Roman"/>
          <w:color w:val="000000"/>
          <w:spacing w:val="1"/>
          <w:szCs w:val="21"/>
        </w:rPr>
        <w:t>（</w:t>
      </w:r>
      <w:r w:rsidRPr="0023244E">
        <w:rPr>
          <w:rFonts w:ascii="Times New Roman" w:eastAsia="宋体" w:hAnsi="Times New Roman" w:cs="Times New Roman"/>
          <w:color w:val="000000"/>
          <w:szCs w:val="21"/>
        </w:rPr>
        <w:t>kg</w:t>
      </w:r>
      <w:r w:rsidRPr="0023244E">
        <w:rPr>
          <w:rFonts w:ascii="Times New Roman" w:eastAsia="宋体" w:hAnsi="Times New Roman" w:cs="Times New Roman"/>
          <w:color w:val="000000"/>
          <w:spacing w:val="-26"/>
          <w:szCs w:val="21"/>
        </w:rPr>
        <w:t>·</w:t>
      </w:r>
      <w:r w:rsidRPr="0023244E">
        <w:rPr>
          <w:rFonts w:ascii="宋体" w:eastAsia="宋体" w:hAnsi="宋体" w:cs="宋体" w:hint="eastAsia"/>
          <w:color w:val="000000"/>
          <w:spacing w:val="-26"/>
          <w:szCs w:val="21"/>
        </w:rPr>
        <w:t>℃</w:t>
      </w:r>
      <w:r w:rsidRPr="0023244E">
        <w:rPr>
          <w:rFonts w:ascii="Times New Roman" w:eastAsia="宋体" w:hAnsi="Times New Roman" w:cs="Times New Roman"/>
          <w:color w:val="000000"/>
          <w:spacing w:val="-26"/>
          <w:szCs w:val="21"/>
        </w:rPr>
        <w:t>），</w:t>
      </w:r>
      <w:r w:rsidRPr="0023244E">
        <w:rPr>
          <w:rFonts w:ascii="Times New Roman" w:eastAsia="宋体" w:hAnsi="Times New Roman" w:cs="Times New Roman"/>
          <w:color w:val="000000"/>
          <w:szCs w:val="21"/>
        </w:rPr>
        <w:t>q</w:t>
      </w:r>
      <w:r w:rsidRPr="0023244E">
        <w:rPr>
          <w:rFonts w:ascii="Times New Roman" w:eastAsia="宋体" w:hAnsi="Times New Roman" w:cs="Times New Roman"/>
          <w:color w:val="000000"/>
          <w:szCs w:val="21"/>
          <w:vertAlign w:val="subscript"/>
        </w:rPr>
        <w:t>汽</w:t>
      </w:r>
      <w:r w:rsidRPr="0023244E">
        <w:rPr>
          <w:rFonts w:ascii="Times New Roman" w:eastAsia="宋体" w:hAnsi="Times New Roman" w:cs="Times New Roman"/>
          <w:color w:val="000000"/>
          <w:spacing w:val="-13"/>
          <w:szCs w:val="21"/>
          <w:vertAlign w:val="subscript"/>
        </w:rPr>
        <w:t xml:space="preserve"> </w:t>
      </w:r>
      <w:r w:rsidRPr="0023244E">
        <w:rPr>
          <w:rFonts w:ascii="Times New Roman" w:eastAsia="宋体" w:hAnsi="Times New Roman" w:cs="Times New Roman"/>
          <w:color w:val="000000"/>
          <w:szCs w:val="21"/>
        </w:rPr>
        <w:t>a=4.6</w:t>
      </w:r>
      <w:r w:rsidRPr="0023244E">
        <w:rPr>
          <w:rFonts w:ascii="Times New Roman" w:eastAsia="宋体" w:hAnsi="Times New Roman" w:cs="Times New Roman"/>
          <w:color w:val="000000"/>
          <w:spacing w:val="-1"/>
          <w:szCs w:val="21"/>
        </w:rPr>
        <w:t>×</w:t>
      </w:r>
      <w:r w:rsidRPr="0023244E">
        <w:rPr>
          <w:rFonts w:ascii="Times New Roman" w:eastAsia="宋体" w:hAnsi="Times New Roman" w:cs="Times New Roman"/>
          <w:color w:val="000000"/>
          <w:szCs w:val="21"/>
        </w:rPr>
        <w:t>10</w:t>
      </w:r>
      <w:r w:rsidRPr="0023244E">
        <w:rPr>
          <w:rFonts w:ascii="Times New Roman" w:eastAsia="宋体" w:hAnsi="Times New Roman" w:cs="Times New Roman"/>
          <w:color w:val="000000"/>
          <w:spacing w:val="-1"/>
          <w:szCs w:val="21"/>
          <w:vertAlign w:val="superscript"/>
        </w:rPr>
        <w:t>7</w:t>
      </w:r>
      <w:r w:rsidRPr="0023244E">
        <w:rPr>
          <w:rFonts w:ascii="Times New Roman" w:eastAsia="宋体" w:hAnsi="Times New Roman" w:cs="Times New Roman"/>
          <w:color w:val="000000"/>
          <w:szCs w:val="21"/>
        </w:rPr>
        <w:t>J/kg]</w:t>
      </w:r>
      <w:r w:rsidRPr="0023244E">
        <w:rPr>
          <w:rFonts w:ascii="Times New Roman" w:eastAsia="宋体" w:hAnsi="Times New Roman" w:cs="Times New Roman"/>
          <w:color w:val="000000"/>
          <w:spacing w:val="1"/>
          <w:szCs w:val="21"/>
        </w:rPr>
        <w:t xml:space="preserve"> </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18.</w:t>
      </w:r>
      <w:r w:rsidRPr="0023244E">
        <w:rPr>
          <w:rFonts w:ascii="Times New Roman" w:eastAsia="宋体" w:hAnsi="Times New Roman" w:cs="Times New Roman"/>
          <w:b/>
          <w:bCs/>
          <w:color w:val="000000"/>
          <w:szCs w:val="21"/>
        </w:rPr>
        <w:t>(2018·</w:t>
      </w:r>
      <w:r w:rsidRPr="0023244E">
        <w:rPr>
          <w:rFonts w:ascii="Times New Roman" w:eastAsia="宋体" w:hAnsi="Times New Roman" w:cs="Times New Roman"/>
          <w:b/>
          <w:bCs/>
          <w:color w:val="000000"/>
          <w:szCs w:val="21"/>
        </w:rPr>
        <w:t>吉林</w:t>
      </w:r>
      <w:r w:rsidRPr="0023244E">
        <w:rPr>
          <w:rFonts w:ascii="Times New Roman" w:eastAsia="宋体" w:hAnsi="Times New Roman" w:cs="Times New Roman"/>
          <w:b/>
          <w:bCs/>
          <w:color w:val="000000"/>
          <w:szCs w:val="21"/>
        </w:rPr>
        <w:t>)</w:t>
      </w:r>
      <w:r w:rsidRPr="0023244E">
        <w:rPr>
          <w:rFonts w:ascii="Times New Roman" w:eastAsia="宋体" w:hAnsi="Times New Roman" w:cs="Times New Roman"/>
          <w:szCs w:val="21"/>
        </w:rPr>
        <w:t>十九大报告中指出：</w:t>
      </w:r>
      <w:r w:rsidRPr="0023244E">
        <w:rPr>
          <w:rFonts w:ascii="Times New Roman" w:eastAsia="宋体" w:hAnsi="Times New Roman" w:cs="Times New Roman"/>
          <w:szCs w:val="21"/>
        </w:rPr>
        <w:t>“</w:t>
      </w:r>
      <w:r w:rsidRPr="0023244E">
        <w:rPr>
          <w:rFonts w:ascii="Times New Roman" w:eastAsia="宋体" w:hAnsi="Times New Roman" w:cs="Times New Roman"/>
          <w:szCs w:val="21"/>
        </w:rPr>
        <w:t>绿水青山就是金山银山</w:t>
      </w:r>
      <w:r w:rsidRPr="0023244E">
        <w:rPr>
          <w:rFonts w:ascii="Times New Roman" w:eastAsia="宋体" w:hAnsi="Times New Roman" w:cs="Times New Roman"/>
          <w:szCs w:val="21"/>
        </w:rPr>
        <w:t>”</w:t>
      </w:r>
      <w:r w:rsidRPr="0023244E">
        <w:rPr>
          <w:rFonts w:ascii="Times New Roman" w:eastAsia="宋体" w:hAnsi="Times New Roman" w:cs="Times New Roman"/>
          <w:szCs w:val="21"/>
        </w:rPr>
        <w:t>，倡导保护环境。光伏发电站的推广实现</w:t>
      </w:r>
      <w:r w:rsidRPr="0023244E">
        <w:rPr>
          <w:rFonts w:ascii="Times New Roman" w:eastAsia="宋体" w:hAnsi="Times New Roman" w:cs="Times New Roman"/>
          <w:szCs w:val="21"/>
        </w:rPr>
        <w:lastRenderedPageBreak/>
        <w:t>了将</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color w:val="C00000"/>
          <w:szCs w:val="21"/>
          <w:u w:val="single"/>
        </w:rPr>
        <w:t xml:space="preserve">      </w:t>
      </w:r>
      <w:r w:rsidRPr="0023244E">
        <w:rPr>
          <w:rFonts w:ascii="Times New Roman" w:eastAsia="宋体" w:hAnsi="Times New Roman" w:cs="Times New Roman"/>
          <w:szCs w:val="21"/>
        </w:rPr>
        <w:t>转化电能，这种绿色能源具有</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color w:val="C00000"/>
          <w:szCs w:val="21"/>
          <w:u w:val="single"/>
        </w:rPr>
        <w:t xml:space="preserve">     </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的优点。</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19.</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白银）</w:t>
      </w:r>
      <w:r w:rsidRPr="0023244E">
        <w:rPr>
          <w:rFonts w:ascii="Times New Roman" w:eastAsia="宋体" w:hAnsi="Times New Roman" w:cs="Times New Roman"/>
          <w:szCs w:val="21"/>
        </w:rPr>
        <w:t>2016</w:t>
      </w:r>
      <w:r w:rsidRPr="0023244E">
        <w:rPr>
          <w:rFonts w:ascii="Times New Roman" w:eastAsia="宋体" w:hAnsi="Times New Roman" w:cs="Times New Roman"/>
          <w:szCs w:val="21"/>
        </w:rPr>
        <w:t>年</w:t>
      </w:r>
      <w:r w:rsidRPr="0023244E">
        <w:rPr>
          <w:rFonts w:ascii="Times New Roman" w:eastAsia="宋体" w:hAnsi="Times New Roman" w:cs="Times New Roman"/>
          <w:szCs w:val="21"/>
        </w:rPr>
        <w:t>10</w:t>
      </w:r>
      <w:r w:rsidRPr="0023244E">
        <w:rPr>
          <w:rFonts w:ascii="Times New Roman" w:eastAsia="宋体" w:hAnsi="Times New Roman" w:cs="Times New Roman"/>
          <w:szCs w:val="21"/>
        </w:rPr>
        <w:t>月</w:t>
      </w:r>
      <w:r w:rsidRPr="0023244E">
        <w:rPr>
          <w:rFonts w:ascii="Times New Roman" w:eastAsia="宋体" w:hAnsi="Times New Roman" w:cs="Times New Roman"/>
          <w:szCs w:val="21"/>
        </w:rPr>
        <w:t>19</w:t>
      </w:r>
      <w:r w:rsidRPr="0023244E">
        <w:rPr>
          <w:rFonts w:ascii="Times New Roman" w:eastAsia="宋体" w:hAnsi="Times New Roman" w:cs="Times New Roman"/>
          <w:szCs w:val="21"/>
        </w:rPr>
        <w:t>日，</w:t>
      </w:r>
      <w:r w:rsidRPr="0023244E">
        <w:rPr>
          <w:rFonts w:ascii="Times New Roman" w:eastAsia="宋体" w:hAnsi="Times New Roman" w:cs="Times New Roman"/>
          <w:szCs w:val="21"/>
        </w:rPr>
        <w:t>“</w:t>
      </w:r>
      <w:r w:rsidRPr="0023244E">
        <w:rPr>
          <w:rFonts w:ascii="Times New Roman" w:eastAsia="宋体" w:hAnsi="Times New Roman" w:cs="Times New Roman"/>
          <w:szCs w:val="21"/>
        </w:rPr>
        <w:t>神舟十一号</w:t>
      </w:r>
      <w:r w:rsidRPr="0023244E">
        <w:rPr>
          <w:rFonts w:ascii="Times New Roman" w:eastAsia="宋体" w:hAnsi="Times New Roman" w:cs="Times New Roman"/>
          <w:szCs w:val="21"/>
        </w:rPr>
        <w:t>”</w:t>
      </w:r>
      <w:r w:rsidRPr="0023244E">
        <w:rPr>
          <w:rFonts w:ascii="Times New Roman" w:eastAsia="宋体" w:hAnsi="Times New Roman" w:cs="Times New Roman"/>
          <w:szCs w:val="21"/>
        </w:rPr>
        <w:t>飞船与先前发射升空的</w:t>
      </w:r>
      <w:r w:rsidRPr="0023244E">
        <w:rPr>
          <w:rFonts w:ascii="Times New Roman" w:eastAsia="宋体" w:hAnsi="Times New Roman" w:cs="Times New Roman"/>
          <w:szCs w:val="21"/>
        </w:rPr>
        <w:t>“</w:t>
      </w:r>
      <w:r w:rsidRPr="0023244E">
        <w:rPr>
          <w:rFonts w:ascii="Times New Roman" w:eastAsia="宋体" w:hAnsi="Times New Roman" w:cs="Times New Roman"/>
          <w:szCs w:val="21"/>
        </w:rPr>
        <w:t>天宫二号</w:t>
      </w:r>
      <w:r w:rsidRPr="0023244E">
        <w:rPr>
          <w:rFonts w:ascii="Times New Roman" w:eastAsia="宋体" w:hAnsi="Times New Roman" w:cs="Times New Roman"/>
          <w:szCs w:val="21"/>
        </w:rPr>
        <w:t>”</w:t>
      </w:r>
      <w:r w:rsidRPr="0023244E">
        <w:rPr>
          <w:rFonts w:ascii="Times New Roman" w:eastAsia="宋体" w:hAnsi="Times New Roman" w:cs="Times New Roman"/>
          <w:szCs w:val="21"/>
        </w:rPr>
        <w:t>完成了交会对接，如图所示。对接后以</w:t>
      </w:r>
      <w:r w:rsidRPr="0023244E">
        <w:rPr>
          <w:rFonts w:ascii="Times New Roman" w:eastAsia="宋体" w:hAnsi="Times New Roman" w:cs="Times New Roman"/>
          <w:szCs w:val="21"/>
        </w:rPr>
        <w:t>“</w:t>
      </w:r>
      <w:r w:rsidRPr="0023244E">
        <w:rPr>
          <w:rFonts w:ascii="Times New Roman" w:eastAsia="宋体" w:hAnsi="Times New Roman" w:cs="Times New Roman"/>
          <w:szCs w:val="21"/>
        </w:rPr>
        <w:t>天宫二号</w:t>
      </w:r>
      <w:r w:rsidRPr="0023244E">
        <w:rPr>
          <w:rFonts w:ascii="Times New Roman" w:eastAsia="宋体" w:hAnsi="Times New Roman" w:cs="Times New Roman"/>
          <w:szCs w:val="21"/>
        </w:rPr>
        <w:t>”</w:t>
      </w:r>
      <w:r w:rsidRPr="0023244E">
        <w:rPr>
          <w:rFonts w:ascii="Times New Roman" w:eastAsia="宋体" w:hAnsi="Times New Roman" w:cs="Times New Roman"/>
          <w:szCs w:val="21"/>
        </w:rPr>
        <w:t>为参照物，</w:t>
      </w:r>
      <w:r w:rsidRPr="0023244E">
        <w:rPr>
          <w:rFonts w:ascii="Times New Roman" w:eastAsia="宋体" w:hAnsi="Times New Roman" w:cs="Times New Roman"/>
          <w:szCs w:val="21"/>
        </w:rPr>
        <w:t>“</w:t>
      </w:r>
      <w:r w:rsidRPr="0023244E">
        <w:rPr>
          <w:rFonts w:ascii="Times New Roman" w:eastAsia="宋体" w:hAnsi="Times New Roman" w:cs="Times New Roman"/>
          <w:szCs w:val="21"/>
        </w:rPr>
        <w:t>神舟十一号</w:t>
      </w:r>
      <w:r w:rsidRPr="0023244E">
        <w:rPr>
          <w:rFonts w:ascii="Times New Roman" w:eastAsia="宋体" w:hAnsi="Times New Roman" w:cs="Times New Roman"/>
          <w:szCs w:val="21"/>
        </w:rPr>
        <w:t>”</w:t>
      </w:r>
      <w:r w:rsidRPr="0023244E">
        <w:rPr>
          <w:rFonts w:ascii="Times New Roman" w:eastAsia="宋体" w:hAnsi="Times New Roman" w:cs="Times New Roman"/>
          <w:szCs w:val="21"/>
        </w:rPr>
        <w:t>是</w:t>
      </w:r>
      <w:r w:rsidRPr="0023244E">
        <w:rPr>
          <w:rFonts w:ascii="Times New Roman" w:eastAsia="宋体" w:hAnsi="Times New Roman" w:cs="Times New Roman"/>
          <w:szCs w:val="21"/>
        </w:rPr>
        <w:t>__________________</w:t>
      </w:r>
      <w:r w:rsidRPr="0023244E">
        <w:rPr>
          <w:rFonts w:ascii="Times New Roman" w:eastAsia="宋体" w:hAnsi="Times New Roman" w:cs="Times New Roman"/>
          <w:szCs w:val="21"/>
        </w:rPr>
        <w:t>（选填</w:t>
      </w:r>
      <w:r w:rsidRPr="0023244E">
        <w:rPr>
          <w:rFonts w:ascii="Times New Roman" w:eastAsia="宋体" w:hAnsi="Times New Roman" w:cs="Times New Roman"/>
          <w:szCs w:val="21"/>
        </w:rPr>
        <w:t>“</w:t>
      </w:r>
      <w:r w:rsidRPr="0023244E">
        <w:rPr>
          <w:rFonts w:ascii="Times New Roman" w:eastAsia="宋体" w:hAnsi="Times New Roman" w:cs="Times New Roman"/>
          <w:szCs w:val="21"/>
        </w:rPr>
        <w:t>静止</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运动</w:t>
      </w:r>
      <w:r w:rsidRPr="0023244E">
        <w:rPr>
          <w:rFonts w:ascii="Times New Roman" w:eastAsia="宋体" w:hAnsi="Times New Roman" w:cs="Times New Roman"/>
          <w:szCs w:val="21"/>
        </w:rPr>
        <w:t>”</w:t>
      </w:r>
      <w:r w:rsidRPr="0023244E">
        <w:rPr>
          <w:rFonts w:ascii="Times New Roman" w:eastAsia="宋体" w:hAnsi="Times New Roman" w:cs="Times New Roman"/>
          <w:szCs w:val="21"/>
        </w:rPr>
        <w:t>）的。</w:t>
      </w:r>
      <w:r w:rsidRPr="0023244E">
        <w:rPr>
          <w:rFonts w:ascii="Times New Roman" w:eastAsia="宋体" w:hAnsi="Times New Roman" w:cs="Times New Roman"/>
          <w:szCs w:val="21"/>
        </w:rPr>
        <w:t>“</w:t>
      </w:r>
      <w:r w:rsidRPr="0023244E">
        <w:rPr>
          <w:rFonts w:ascii="Times New Roman" w:eastAsia="宋体" w:hAnsi="Times New Roman" w:cs="Times New Roman"/>
          <w:szCs w:val="21"/>
        </w:rPr>
        <w:t>神舟十一号</w:t>
      </w:r>
      <w:r w:rsidRPr="0023244E">
        <w:rPr>
          <w:rFonts w:ascii="Times New Roman" w:eastAsia="宋体" w:hAnsi="Times New Roman" w:cs="Times New Roman"/>
          <w:szCs w:val="21"/>
        </w:rPr>
        <w:t>”</w:t>
      </w:r>
      <w:r w:rsidRPr="0023244E">
        <w:rPr>
          <w:rFonts w:ascii="Times New Roman" w:eastAsia="宋体" w:hAnsi="Times New Roman" w:cs="Times New Roman"/>
          <w:szCs w:val="21"/>
        </w:rPr>
        <w:t>和</w:t>
      </w:r>
      <w:r w:rsidRPr="0023244E">
        <w:rPr>
          <w:rFonts w:ascii="Times New Roman" w:eastAsia="宋体" w:hAnsi="Times New Roman" w:cs="Times New Roman"/>
          <w:szCs w:val="21"/>
        </w:rPr>
        <w:t>“</w:t>
      </w:r>
      <w:r w:rsidRPr="0023244E">
        <w:rPr>
          <w:rFonts w:ascii="Times New Roman" w:eastAsia="宋体" w:hAnsi="Times New Roman" w:cs="Times New Roman"/>
          <w:szCs w:val="21"/>
        </w:rPr>
        <w:t>天宫二号</w:t>
      </w:r>
      <w:r w:rsidRPr="0023244E">
        <w:rPr>
          <w:rFonts w:ascii="Times New Roman" w:eastAsia="宋体" w:hAnsi="Times New Roman" w:cs="Times New Roman"/>
          <w:szCs w:val="21"/>
        </w:rPr>
        <w:t>”</w:t>
      </w:r>
      <w:r w:rsidRPr="0023244E">
        <w:rPr>
          <w:rFonts w:ascii="Times New Roman" w:eastAsia="宋体" w:hAnsi="Times New Roman" w:cs="Times New Roman"/>
          <w:szCs w:val="21"/>
        </w:rPr>
        <w:t>进入预定轨道后为节省燃料，会打开两侧的太阳能电池板，太阳能电池板将</w:t>
      </w:r>
      <w:r w:rsidRPr="0023244E">
        <w:rPr>
          <w:rFonts w:ascii="Times New Roman" w:eastAsia="宋体" w:hAnsi="Times New Roman" w:cs="Times New Roman"/>
          <w:szCs w:val="21"/>
        </w:rPr>
        <w:t>___________________</w:t>
      </w:r>
      <w:r w:rsidRPr="0023244E">
        <w:rPr>
          <w:rFonts w:ascii="Times New Roman" w:eastAsia="宋体" w:hAnsi="Times New Roman" w:cs="Times New Roman"/>
          <w:szCs w:val="21"/>
        </w:rPr>
        <w:t>能转化为</w:t>
      </w:r>
      <w:r w:rsidRPr="0023244E">
        <w:rPr>
          <w:rFonts w:ascii="Times New Roman" w:eastAsia="宋体" w:hAnsi="Times New Roman" w:cs="Times New Roman"/>
          <w:szCs w:val="21"/>
        </w:rPr>
        <w:t>_________________</w:t>
      </w:r>
      <w:r w:rsidRPr="0023244E">
        <w:rPr>
          <w:rFonts w:ascii="Times New Roman" w:eastAsia="宋体" w:hAnsi="Times New Roman" w:cs="Times New Roman"/>
          <w:szCs w:val="21"/>
        </w:rPr>
        <w:t>能。</w:t>
      </w:r>
    </w:p>
    <w:p w:rsidR="0023244E" w:rsidRPr="0023244E" w:rsidRDefault="0023244E" w:rsidP="0023244E">
      <w:pPr>
        <w:autoSpaceDE w:val="0"/>
        <w:spacing w:line="360" w:lineRule="auto"/>
        <w:ind w:firstLineChars="200" w:firstLine="420"/>
        <w:textAlignment w:val="center"/>
        <w:rPr>
          <w:rFonts w:ascii="Times New Roman" w:eastAsia="宋体" w:hAnsi="Times New Roman" w:cs="Times New Roman"/>
          <w:szCs w:val="21"/>
        </w:rPr>
      </w:pPr>
      <w:r w:rsidRPr="0023244E">
        <w:rPr>
          <w:rFonts w:ascii="Times New Roman" w:eastAsia="宋体" w:hAnsi="Times New Roman" w:cs="Times New Roman"/>
          <w:szCs w:val="21"/>
        </w:rPr>
        <w:t>20.</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2017•</w:t>
      </w:r>
      <w:r w:rsidRPr="0023244E">
        <w:rPr>
          <w:rFonts w:ascii="Times New Roman" w:eastAsia="宋体" w:hAnsi="Times New Roman" w:cs="Times New Roman"/>
          <w:b/>
          <w:bCs/>
          <w:szCs w:val="21"/>
        </w:rPr>
        <w:t>乌鲁木齐）</w:t>
      </w:r>
      <w:r w:rsidRPr="0023244E">
        <w:rPr>
          <w:rFonts w:ascii="Times New Roman" w:eastAsia="宋体" w:hAnsi="Times New Roman" w:cs="Times New Roman"/>
          <w:szCs w:val="21"/>
        </w:rPr>
        <w:t>（</w:t>
      </w:r>
      <w:r w:rsidRPr="0023244E">
        <w:rPr>
          <w:rFonts w:ascii="Times New Roman" w:eastAsia="宋体" w:hAnsi="Times New Roman" w:cs="Times New Roman"/>
          <w:szCs w:val="21"/>
        </w:rPr>
        <w:t>1</w:t>
      </w:r>
      <w:r w:rsidRPr="0023244E">
        <w:rPr>
          <w:rFonts w:ascii="Times New Roman" w:eastAsia="宋体" w:hAnsi="Times New Roman" w:cs="Times New Roman"/>
          <w:szCs w:val="21"/>
        </w:rPr>
        <w:t>）准东﹣﹣皖南特高压输电输送的电能是由准东火电厂通过煤的燃烧获得的。</w:t>
      </w:r>
      <w:proofErr w:type="gramStart"/>
      <w:r w:rsidRPr="0023244E">
        <w:rPr>
          <w:rFonts w:ascii="Times New Roman" w:eastAsia="宋体" w:hAnsi="Times New Roman" w:cs="Times New Roman"/>
          <w:szCs w:val="21"/>
        </w:rPr>
        <w:t>煤属于</w:t>
      </w:r>
      <w:proofErr w:type="gramEnd"/>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化石</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非化石</w:t>
      </w:r>
      <w:r w:rsidRPr="0023244E">
        <w:rPr>
          <w:rFonts w:ascii="Times New Roman" w:eastAsia="宋体" w:hAnsi="Times New Roman" w:cs="Times New Roman"/>
          <w:szCs w:val="21"/>
        </w:rPr>
        <w:t>”</w:t>
      </w:r>
      <w:r w:rsidRPr="0023244E">
        <w:rPr>
          <w:rFonts w:ascii="Times New Roman" w:eastAsia="宋体" w:hAnsi="Times New Roman" w:cs="Times New Roman"/>
          <w:szCs w:val="21"/>
        </w:rPr>
        <w:t>）能源，由于煤的燃烧会产生大量二氧化碳。加剧地球的</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效应，</w:t>
      </w:r>
      <w:proofErr w:type="gramStart"/>
      <w:r w:rsidRPr="0023244E">
        <w:rPr>
          <w:rFonts w:ascii="Times New Roman" w:eastAsia="宋体" w:hAnsi="Times New Roman" w:cs="Times New Roman"/>
          <w:szCs w:val="21"/>
        </w:rPr>
        <w:t>故准东</w:t>
      </w:r>
      <w:proofErr w:type="gramEnd"/>
      <w:r w:rsidRPr="0023244E">
        <w:rPr>
          <w:rFonts w:ascii="Times New Roman" w:eastAsia="宋体" w:hAnsi="Times New Roman" w:cs="Times New Roman"/>
          <w:szCs w:val="21"/>
        </w:rPr>
        <w:t>火电厂采用了先进技术以达到低排放环保要求。新疆的清洁能源风能和太阳能也十分丰富，风能属于</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可再生</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不可再生</w:t>
      </w:r>
      <w:r w:rsidRPr="0023244E">
        <w:rPr>
          <w:rFonts w:ascii="Times New Roman" w:eastAsia="宋体" w:hAnsi="Times New Roman" w:cs="Times New Roman"/>
          <w:szCs w:val="21"/>
        </w:rPr>
        <w:t>”</w:t>
      </w:r>
      <w:r w:rsidRPr="0023244E">
        <w:rPr>
          <w:rFonts w:ascii="Times New Roman" w:eastAsia="宋体" w:hAnsi="Times New Roman" w:cs="Times New Roman"/>
          <w:szCs w:val="21"/>
        </w:rPr>
        <w:t>）能源；太阳能路灯的能量转化方式属于</w:t>
      </w:r>
      <w:r w:rsidRPr="0023244E">
        <w:rPr>
          <w:rFonts w:ascii="Times New Roman" w:eastAsia="宋体" w:hAnsi="Times New Roman" w:cs="Times New Roman"/>
          <w:szCs w:val="21"/>
          <w:u w:val="single"/>
        </w:rPr>
        <w:t xml:space="preserve">   </w:t>
      </w:r>
      <w:r w:rsidRPr="0023244E">
        <w:rPr>
          <w:rFonts w:ascii="Times New Roman" w:eastAsia="宋体" w:hAnsi="Times New Roman" w:cs="Times New Roman"/>
          <w:szCs w:val="21"/>
        </w:rPr>
        <w:t>（填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光热</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w:t>
      </w:r>
      <w:r w:rsidRPr="0023244E">
        <w:rPr>
          <w:rFonts w:ascii="Times New Roman" w:eastAsia="宋体" w:hAnsi="Times New Roman" w:cs="Times New Roman"/>
          <w:szCs w:val="21"/>
        </w:rPr>
        <w:t>光电</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光化</w:t>
      </w:r>
      <w:r w:rsidRPr="0023244E">
        <w:rPr>
          <w:rFonts w:ascii="Times New Roman" w:eastAsia="宋体" w:hAnsi="Times New Roman" w:cs="Times New Roman"/>
          <w:szCs w:val="21"/>
        </w:rPr>
        <w:t>”</w:t>
      </w:r>
      <w:r w:rsidRPr="0023244E">
        <w:rPr>
          <w:rFonts w:ascii="Times New Roman" w:eastAsia="宋体" w:hAnsi="Times New Roman" w:cs="Times New Roman"/>
          <w:szCs w:val="21"/>
        </w:rPr>
        <w:t>）转换。</w:t>
      </w:r>
    </w:p>
    <w:p w:rsidR="0023244E" w:rsidRPr="0023244E" w:rsidRDefault="0023244E" w:rsidP="0023244E">
      <w:pPr>
        <w:autoSpaceDE w:val="0"/>
        <w:spacing w:line="360" w:lineRule="auto"/>
        <w:ind w:firstLineChars="200" w:firstLine="420"/>
        <w:rPr>
          <w:rFonts w:ascii="Times New Roman" w:eastAsia="宋体" w:hAnsi="Times New Roman" w:cs="Times New Roman"/>
          <w:szCs w:val="21"/>
        </w:rPr>
      </w:pPr>
      <w:r w:rsidRPr="0023244E">
        <w:rPr>
          <w:rFonts w:ascii="Times New Roman" w:eastAsia="宋体" w:hAnsi="Times New Roman" w:cs="Times New Roman"/>
          <w:szCs w:val="21"/>
        </w:rPr>
        <w:t>21.</w:t>
      </w:r>
      <w:r w:rsidRPr="0023244E">
        <w:rPr>
          <w:rFonts w:ascii="Times New Roman" w:eastAsia="宋体" w:hAnsi="Times New Roman" w:cs="Times New Roman"/>
          <w:b/>
          <w:bCs/>
          <w:szCs w:val="21"/>
        </w:rPr>
        <w:t>（</w:t>
      </w:r>
      <w:r w:rsidRPr="0023244E">
        <w:rPr>
          <w:rFonts w:ascii="Times New Roman" w:eastAsia="宋体" w:hAnsi="Times New Roman" w:cs="Times New Roman"/>
          <w:b/>
          <w:bCs/>
          <w:szCs w:val="21"/>
        </w:rPr>
        <w:t>2018·</w:t>
      </w:r>
      <w:r w:rsidRPr="0023244E">
        <w:rPr>
          <w:rFonts w:ascii="Times New Roman" w:eastAsia="宋体" w:hAnsi="Times New Roman" w:cs="Times New Roman"/>
          <w:b/>
          <w:bCs/>
          <w:szCs w:val="21"/>
        </w:rPr>
        <w:t>德州）</w:t>
      </w:r>
      <w:r w:rsidRPr="0023244E">
        <w:rPr>
          <w:rFonts w:ascii="Times New Roman" w:eastAsia="宋体" w:hAnsi="Times New Roman" w:cs="Times New Roman"/>
          <w:szCs w:val="21"/>
        </w:rPr>
        <w:t>图中是德州市安装的一种太阳能路灯，太阳能电池将太阳能转化为</w:t>
      </w:r>
      <w:r w:rsidRPr="0023244E">
        <w:rPr>
          <w:rFonts w:ascii="Times New Roman" w:eastAsia="宋体" w:hAnsi="Times New Roman" w:cs="Times New Roman"/>
          <w:szCs w:val="21"/>
        </w:rPr>
        <w:t>________</w:t>
      </w:r>
      <w:r w:rsidRPr="0023244E">
        <w:rPr>
          <w:rFonts w:ascii="Times New Roman" w:eastAsia="宋体" w:hAnsi="Times New Roman" w:cs="Times New Roman"/>
          <w:szCs w:val="21"/>
        </w:rPr>
        <w:t>能提供给路灯，太阳能属于</w:t>
      </w:r>
      <w:r w:rsidRPr="0023244E">
        <w:rPr>
          <w:rFonts w:ascii="Times New Roman" w:eastAsia="宋体" w:hAnsi="Times New Roman" w:cs="Times New Roman"/>
          <w:szCs w:val="21"/>
        </w:rPr>
        <w:t>_________(</w:t>
      </w:r>
      <w:r w:rsidRPr="0023244E">
        <w:rPr>
          <w:rFonts w:ascii="Times New Roman" w:eastAsia="宋体" w:hAnsi="Times New Roman" w:cs="Times New Roman"/>
          <w:szCs w:val="21"/>
        </w:rPr>
        <w:t>选填</w:t>
      </w:r>
      <w:r w:rsidRPr="0023244E">
        <w:rPr>
          <w:rFonts w:ascii="Times New Roman" w:eastAsia="宋体" w:hAnsi="Times New Roman" w:cs="Times New Roman"/>
          <w:szCs w:val="21"/>
        </w:rPr>
        <w:t>“</w:t>
      </w:r>
      <w:r w:rsidRPr="0023244E">
        <w:rPr>
          <w:rFonts w:ascii="Times New Roman" w:eastAsia="宋体" w:hAnsi="Times New Roman" w:cs="Times New Roman"/>
          <w:szCs w:val="21"/>
        </w:rPr>
        <w:t>可再生</w:t>
      </w:r>
      <w:r w:rsidRPr="0023244E">
        <w:rPr>
          <w:rFonts w:ascii="Times New Roman" w:eastAsia="宋体" w:hAnsi="Times New Roman" w:cs="Times New Roman"/>
          <w:szCs w:val="21"/>
        </w:rPr>
        <w:t>”</w:t>
      </w:r>
      <w:r w:rsidRPr="0023244E">
        <w:rPr>
          <w:rFonts w:ascii="Times New Roman" w:eastAsia="宋体" w:hAnsi="Times New Roman" w:cs="Times New Roman"/>
          <w:szCs w:val="21"/>
        </w:rPr>
        <w:t>或</w:t>
      </w:r>
      <w:r w:rsidRPr="0023244E">
        <w:rPr>
          <w:rFonts w:ascii="Times New Roman" w:eastAsia="宋体" w:hAnsi="Times New Roman" w:cs="Times New Roman"/>
          <w:szCs w:val="21"/>
        </w:rPr>
        <w:t>“</w:t>
      </w:r>
      <w:r w:rsidRPr="0023244E">
        <w:rPr>
          <w:rFonts w:ascii="Times New Roman" w:eastAsia="宋体" w:hAnsi="Times New Roman" w:cs="Times New Roman"/>
          <w:szCs w:val="21"/>
        </w:rPr>
        <w:t>不可再生</w:t>
      </w:r>
      <w:r w:rsidRPr="0023244E">
        <w:rPr>
          <w:rFonts w:ascii="Times New Roman" w:eastAsia="宋体" w:hAnsi="Times New Roman" w:cs="Times New Roman"/>
          <w:szCs w:val="21"/>
        </w:rPr>
        <w:t>”)</w:t>
      </w:r>
      <w:r w:rsidRPr="0023244E">
        <w:rPr>
          <w:rFonts w:ascii="Times New Roman" w:eastAsia="宋体" w:hAnsi="Times New Roman" w:cs="Times New Roman"/>
          <w:szCs w:val="21"/>
        </w:rPr>
        <w:t>能源。</w:t>
      </w:r>
    </w:p>
    <w:p w:rsidR="0023244E" w:rsidRPr="0023244E" w:rsidRDefault="0023244E" w:rsidP="0023244E">
      <w:pPr>
        <w:spacing w:line="360" w:lineRule="auto"/>
        <w:ind w:left="315" w:hangingChars="150" w:hanging="315"/>
        <w:jc w:val="center"/>
        <w:rPr>
          <w:rFonts w:ascii="Times New Roman" w:eastAsia="宋体" w:hAnsi="Times New Roman" w:cs="Times New Roman"/>
          <w:sz w:val="24"/>
          <w:szCs w:val="24"/>
        </w:rPr>
      </w:pPr>
      <w:r>
        <w:rPr>
          <w:rFonts w:ascii="Times New Roman" w:eastAsia="宋体" w:hAnsi="Times New Roman" w:cs="Times New Roman"/>
          <w:noProof/>
        </w:rPr>
        <w:drawing>
          <wp:inline distT="0" distB="0" distL="0" distR="0">
            <wp:extent cx="1266825" cy="12668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7"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r w:rsidRPr="0023244E">
        <w:rPr>
          <w:rFonts w:ascii="Times New Roman" w:eastAsia="宋体" w:hAnsi="Times New Roman" w:cs="Times New Roman"/>
        </w:rPr>
        <w:t xml:space="preserve"> </w:t>
      </w:r>
    </w:p>
    <w:p w:rsidR="0023244E" w:rsidRPr="0023244E" w:rsidRDefault="0023244E" w:rsidP="0023244E">
      <w:pPr>
        <w:spacing w:line="360" w:lineRule="auto"/>
        <w:textAlignment w:val="center"/>
        <w:rPr>
          <w:rFonts w:ascii="Times New Roman" w:eastAsia="宋体" w:hAnsi="Times New Roman" w:cs="Times New Roman"/>
          <w:szCs w:val="21"/>
        </w:rPr>
      </w:pPr>
    </w:p>
    <w:p w:rsidR="00520394" w:rsidRDefault="00520394">
      <w:bookmarkStart w:id="0" w:name="_GoBack"/>
      <w:bookmarkEnd w:id="0"/>
    </w:p>
    <w:sectPr w:rsidR="00520394" w:rsidSect="000E4D06">
      <w:headerReference w:type="default" r:id="rId37"/>
      <w:footerReference w:type="default" r:id="rId38"/>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796" w:rsidRDefault="00BD0796" w:rsidP="0023244E">
      <w:r>
        <w:separator/>
      </w:r>
    </w:p>
  </w:endnote>
  <w:endnote w:type="continuationSeparator" w:id="0">
    <w:p w:rsidR="00BD0796" w:rsidRDefault="00BD0796" w:rsidP="0023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23244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20" name="文本框 2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23244E">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0" o:spid="_x0000_s1026" type="#_x0000_t202" alt="说明: 学科网(www.zxxk.com)--教育资源门户，提供试题试卷、教案、课件、教学论文、素材等各类教学资源库下载，还有大量丰富的教学资讯！" style="position:absolute;margin-left:0;margin-top:0;width:9.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" filled="f" stroked="f">
              <v:textbox style="mso-fit-shape-to-text:t" inset="0,0,0,0">
                <w:txbxContent>
                  <w:p w:rsidR="00C075A9" w:rsidRDefault="00BD0796">
                    <w:pPr>
                      <w:pStyle w:val="a4"/>
                    </w:pPr>
                    <w:r>
                      <w:rPr>
                        <w:rFonts w:hint="eastAsia"/>
                      </w:rPr>
                      <w:fldChar w:fldCharType="begin"/>
                    </w:r>
                    <w:r>
                      <w:rPr>
                        <w:rFonts w:hint="eastAsia"/>
                      </w:rPr>
                      <w:instrText xml:space="preserve"> PAGE  \* MERGEFORMAT </w:instrText>
                    </w:r>
                    <w:r>
                      <w:rPr>
                        <w:rFonts w:hint="eastAsia"/>
                      </w:rPr>
                      <w:fldChar w:fldCharType="separate"/>
                    </w:r>
                    <w:r w:rsidR="0023244E">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796" w:rsidRDefault="00BD0796" w:rsidP="0023244E">
      <w:r>
        <w:separator/>
      </w:r>
    </w:p>
  </w:footnote>
  <w:footnote w:type="continuationSeparator" w:id="0">
    <w:p w:rsidR="00BD0796" w:rsidRDefault="00BD0796" w:rsidP="00232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5A9" w:rsidRDefault="00BD0796">
    <w:pPr>
      <w:pStyle w:val="a3"/>
    </w:pPr>
    <w:r w:rsidRPr="007C44FE">
      <w:rPr>
        <w:rFonts w:hint="eastAsia"/>
      </w:rPr>
      <w:t>通用版</w:t>
    </w:r>
    <w:r w:rsidRPr="007C44FE">
      <w:rPr>
        <w:rFonts w:hint="eastAsia"/>
      </w:rPr>
      <w:t>2020</w:t>
    </w:r>
    <w:r w:rsidRPr="007C44FE">
      <w:rPr>
        <w:rFonts w:hint="eastAsia"/>
      </w:rPr>
      <w:t>年中考物理第一轮复习</w:t>
    </w:r>
    <w:proofErr w:type="gramStart"/>
    <w:r w:rsidRPr="007C44FE">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00E"/>
    <w:rsid w:val="0023244E"/>
    <w:rsid w:val="00520394"/>
    <w:rsid w:val="0088200E"/>
    <w:rsid w:val="00BD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sz w:val="18"/>
      <w:szCs w:val="18"/>
    </w:rPr>
  </w:style>
  <w:style w:type="character" w:customStyle="1" w:styleId="Char1">
    <w:name w:val="批注框文本 Char"/>
    <w:basedOn w:val="a0"/>
    <w:link w:val="a5"/>
    <w:uiPriority w:val="99"/>
    <w:semiHidden/>
    <w:rsid w:val="002324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2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244E"/>
    <w:rPr>
      <w:sz w:val="18"/>
      <w:szCs w:val="18"/>
    </w:rPr>
  </w:style>
  <w:style w:type="paragraph" w:styleId="a4">
    <w:name w:val="footer"/>
    <w:basedOn w:val="a"/>
    <w:link w:val="Char0"/>
    <w:uiPriority w:val="99"/>
    <w:unhideWhenUsed/>
    <w:rsid w:val="0023244E"/>
    <w:pPr>
      <w:tabs>
        <w:tab w:val="center" w:pos="4153"/>
        <w:tab w:val="right" w:pos="8306"/>
      </w:tabs>
      <w:snapToGrid w:val="0"/>
      <w:jc w:val="left"/>
    </w:pPr>
    <w:rPr>
      <w:sz w:val="18"/>
      <w:szCs w:val="18"/>
    </w:rPr>
  </w:style>
  <w:style w:type="character" w:customStyle="1" w:styleId="Char0">
    <w:name w:val="页脚 Char"/>
    <w:basedOn w:val="a0"/>
    <w:link w:val="a4"/>
    <w:uiPriority w:val="99"/>
    <w:rsid w:val="0023244E"/>
    <w:rPr>
      <w:sz w:val="18"/>
      <w:szCs w:val="18"/>
    </w:rPr>
  </w:style>
  <w:style w:type="paragraph" w:styleId="a5">
    <w:name w:val="Balloon Text"/>
    <w:basedOn w:val="a"/>
    <w:link w:val="Char1"/>
    <w:uiPriority w:val="99"/>
    <w:semiHidden/>
    <w:unhideWhenUsed/>
    <w:rsid w:val="0023244E"/>
    <w:rPr>
      <w:sz w:val="18"/>
      <w:szCs w:val="18"/>
    </w:rPr>
  </w:style>
  <w:style w:type="character" w:customStyle="1" w:styleId="Char1">
    <w:name w:val="批注框文本 Char"/>
    <w:basedOn w:val="a0"/>
    <w:link w:val="a5"/>
    <w:uiPriority w:val="99"/>
    <w:semiHidden/>
    <w:rsid w:val="002324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1\AppData\Local\Temp\ksohtml5852\wps3.jpg" TargetMode="External"/><Relationship Id="rId18" Type="http://schemas.openxmlformats.org/officeDocument/2006/relationships/image" Target="media/image9.png"/><Relationship Id="rId26" Type="http://schemas.openxmlformats.org/officeDocument/2006/relationships/image" Target="file:///C:\Users\ADMINI~1\AppData\Local\Temp\ksohtml3972\wps15.jpg"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jpeg"/><Relationship Id="rId34" Type="http://schemas.openxmlformats.org/officeDocument/2006/relationships/image" Target="file:///C:\Users\ADMINI~1\AppData\Local\Temp\ksohtml5852\wps15.jpg"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file:///C:\Users\ADMINI~1\AppData\Local\Temp\ksohtml3972\wps10.jpg" TargetMode="External"/><Relationship Id="rId29" Type="http://schemas.openxmlformats.org/officeDocument/2006/relationships/image" Target="file:///C:\Users\ADMINI~1\AppData\Local\Temp\ksohtml5852\wps13.jp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3972\wps6.jpg" TargetMode="External"/><Relationship Id="rId24" Type="http://schemas.openxmlformats.org/officeDocument/2006/relationships/image" Target="file:///C:\Users\ADMINI~1\AppData\Local\Temp\ksohtml3972\wps17.jpg" TargetMode="External"/><Relationship Id="rId32" Type="http://schemas.openxmlformats.org/officeDocument/2006/relationships/image" Target="media/image17.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file:///C:\Users\ADMINI~1\AppData\Local\Temp\ksohtml5852\wps4.jpg" TargetMode="External"/><Relationship Id="rId23" Type="http://schemas.openxmlformats.org/officeDocument/2006/relationships/image" Target="media/image12.png"/><Relationship Id="rId28" Type="http://schemas.openxmlformats.org/officeDocument/2006/relationships/image" Target="media/image15.jpeg"/><Relationship Id="rId36" Type="http://schemas.openxmlformats.org/officeDocument/2006/relationships/image" Target="file:///C:\Users\ADMINI~1\AppData\Local\Temp\ksohtml5852\wps7.jpg" TargetMode="External"/><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file:///C:\Users\ADMINI~1\AppData\Local\Temp\ksohtml5852\wps9.jp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file:///C:\Users\ADMINI~1\AppData\Local\Temp\ksohtml3972\wps16.jpg" TargetMode="External"/><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1575</Words>
  <Characters>8980</Characters>
  <Application>Microsoft Office Word</Application>
  <DocSecurity>0</DocSecurity>
  <Lines>74</Lines>
  <Paragraphs>21</Paragraphs>
  <ScaleCrop>false</ScaleCrop>
  <Company>China</Company>
  <LinksUpToDate>false</LinksUpToDate>
  <CharactersWithSpaces>10534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2020-03-05T14:12:00Z</dcterms:created>
  <dcterms:modified xsi:type="dcterms:W3CDTF">2020-03-05T14:12:00Z</dcterms:modified>
</cp:coreProperties>
</file>